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79" w:rsidRPr="001A5D79" w:rsidRDefault="001A5D79" w:rsidP="001A5D79">
      <w:pPr>
        <w:shd w:val="clear" w:color="auto" w:fill="FFFFFF"/>
        <w:spacing w:after="0" w:line="240" w:lineRule="auto"/>
        <w:rPr>
          <w:rFonts w:ascii="Helvetica" w:eastAsia="Times New Roman" w:hAnsi="Helvetica" w:cs="Helvetica"/>
          <w:color w:val="333333"/>
          <w:sz w:val="18"/>
          <w:szCs w:val="19"/>
          <w:lang w:eastAsia="fr-FR"/>
        </w:rPr>
      </w:pPr>
      <w:r>
        <w:rPr>
          <w:rFonts w:ascii="Helvetica" w:hAnsi="Helvetica" w:cs="Helvetica"/>
          <w:noProof/>
          <w:color w:val="990000"/>
          <w:sz w:val="19"/>
          <w:szCs w:val="19"/>
          <w:lang w:eastAsia="fr-FR"/>
        </w:rPr>
        <w:drawing>
          <wp:inline distT="0" distB="0" distL="0" distR="0">
            <wp:extent cx="2585720" cy="851535"/>
            <wp:effectExtent l="19050" t="0" r="5080" b="0"/>
            <wp:docPr id="1" name="Image 1" descr="Le Monde diplomatiqu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onde diplomatique">
                      <a:hlinkClick r:id="rId5"/>
                    </pic:cNvPr>
                    <pic:cNvPicPr>
                      <a:picLocks noChangeAspect="1" noChangeArrowheads="1"/>
                    </pic:cNvPicPr>
                  </pic:nvPicPr>
                  <pic:blipFill>
                    <a:blip r:embed="rId6" cstate="print"/>
                    <a:srcRect/>
                    <a:stretch>
                      <a:fillRect/>
                    </a:stretch>
                  </pic:blipFill>
                  <pic:spPr bwMode="auto">
                    <a:xfrm>
                      <a:off x="0" y="0"/>
                      <a:ext cx="2585720" cy="851535"/>
                    </a:xfrm>
                    <a:prstGeom prst="rect">
                      <a:avLst/>
                    </a:prstGeom>
                    <a:noFill/>
                    <a:ln w="9525">
                      <a:noFill/>
                      <a:miter lim="800000"/>
                      <a:headEnd/>
                      <a:tailEnd/>
                    </a:ln>
                  </pic:spPr>
                </pic:pic>
              </a:graphicData>
            </a:graphic>
          </wp:inline>
        </w:drawing>
      </w:r>
      <w:r w:rsidRPr="001A5D79">
        <w:rPr>
          <w:rFonts w:ascii="Helvetica" w:eastAsia="Times New Roman" w:hAnsi="Helvetica" w:cs="Helvetica"/>
          <w:color w:val="333333"/>
          <w:sz w:val="18"/>
          <w:szCs w:val="19"/>
          <w:lang w:eastAsia="fr-FR"/>
        </w:rPr>
        <w:t>Appel aux lecteurs</w:t>
      </w:r>
    </w:p>
    <w:p w:rsidR="001A5D79" w:rsidRPr="001A5D79" w:rsidRDefault="001A5D79" w:rsidP="001A5D79">
      <w:pPr>
        <w:shd w:val="clear" w:color="auto" w:fill="FFFFFF"/>
        <w:spacing w:after="30" w:line="264" w:lineRule="atLeast"/>
        <w:outlineLvl w:val="0"/>
        <w:rPr>
          <w:rFonts w:ascii="Georgia" w:eastAsia="Times New Roman" w:hAnsi="Georgia" w:cs="Helvetica"/>
          <w:color w:val="990000"/>
          <w:kern w:val="36"/>
          <w:sz w:val="52"/>
          <w:szCs w:val="53"/>
          <w:lang w:eastAsia="fr-FR"/>
        </w:rPr>
      </w:pPr>
      <w:r w:rsidRPr="001A5D79">
        <w:rPr>
          <w:rFonts w:ascii="Georgia" w:eastAsia="Times New Roman" w:hAnsi="Georgia" w:cs="Helvetica"/>
          <w:color w:val="990000"/>
          <w:kern w:val="36"/>
          <w:sz w:val="52"/>
          <w:szCs w:val="53"/>
          <w:lang w:eastAsia="fr-FR"/>
        </w:rPr>
        <w:t xml:space="preserve">L’information gratuite n’existe pas </w:t>
      </w:r>
    </w:p>
    <w:p w:rsidR="001A5D79" w:rsidRPr="001A5D79" w:rsidRDefault="001A5D79" w:rsidP="001A5D79">
      <w:pPr>
        <w:shd w:val="clear" w:color="auto" w:fill="FFFFFF"/>
        <w:spacing w:after="150" w:line="240" w:lineRule="auto"/>
        <w:rPr>
          <w:rFonts w:ascii="Helvetica" w:eastAsia="Times New Roman" w:hAnsi="Helvetica" w:cs="Helvetica"/>
          <w:color w:val="333333"/>
          <w:sz w:val="20"/>
          <w:szCs w:val="21"/>
          <w:lang w:eastAsia="fr-FR"/>
        </w:rPr>
      </w:pPr>
      <w:proofErr w:type="gramStart"/>
      <w:r w:rsidRPr="001A5D79">
        <w:rPr>
          <w:rFonts w:ascii="Helvetica" w:eastAsia="Times New Roman" w:hAnsi="Helvetica" w:cs="Helvetica"/>
          <w:color w:val="333333"/>
          <w:sz w:val="20"/>
          <w:lang w:eastAsia="fr-FR"/>
        </w:rPr>
        <w:t>par</w:t>
      </w:r>
      <w:proofErr w:type="gramEnd"/>
      <w:r w:rsidRPr="001A5D79">
        <w:rPr>
          <w:rFonts w:ascii="Helvetica" w:eastAsia="Times New Roman" w:hAnsi="Helvetica" w:cs="Helvetica"/>
          <w:color w:val="333333"/>
          <w:sz w:val="20"/>
          <w:lang w:eastAsia="fr-FR"/>
        </w:rPr>
        <w:t xml:space="preserve"> </w:t>
      </w:r>
      <w:r w:rsidRPr="001A5D79">
        <w:rPr>
          <w:rFonts w:ascii="Helvetica" w:eastAsia="Times New Roman" w:hAnsi="Helvetica" w:cs="Helvetica"/>
          <w:b/>
          <w:bCs/>
          <w:color w:val="333333"/>
          <w:sz w:val="20"/>
          <w:lang w:eastAsia="fr-FR"/>
        </w:rPr>
        <w:t>Serge Halimi</w:t>
      </w:r>
      <w:r w:rsidRPr="001A5D79">
        <w:rPr>
          <w:rFonts w:ascii="Helvetica" w:eastAsia="Times New Roman" w:hAnsi="Helvetica" w:cs="Helvetica"/>
          <w:color w:val="333333"/>
          <w:sz w:val="20"/>
          <w:szCs w:val="21"/>
          <w:lang w:eastAsia="fr-FR"/>
        </w:rPr>
        <w:t>, mercredi 13 octobre 2010</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Même si quelques internautes semblent encore l’ignorer, l’information gratuite n’existe pas.</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 xml:space="preserve">Pour certains journaux, sites, moteurs de recherche, qui se contentent de répercuter gratuitement les données et analyses que d’autres ont collectées, tout paraît magnifique. Surtout quand ils s’octroient la part du lion des recettes publicitaires ainsi obtenues. Mais le privilège extravagant qui leur est concédé n’aura qu’un temps. Google lui-même l’a bien compris, qui admet par la voix de son PDG Eric Schmidt avoir </w:t>
      </w:r>
      <w:r w:rsidRPr="001A5D79">
        <w:rPr>
          <w:rFonts w:ascii="Helvetica" w:eastAsia="Times New Roman" w:hAnsi="Helvetica" w:cs="Helvetica"/>
          <w:i/>
          <w:iCs/>
          <w:color w:val="333333"/>
          <w:sz w:val="18"/>
          <w:szCs w:val="19"/>
          <w:lang w:eastAsia="fr-FR"/>
        </w:rPr>
        <w:t>«</w:t>
      </w:r>
      <w:r w:rsidRPr="001A5D79">
        <w:rPr>
          <w:rFonts w:ascii="Helvetica" w:eastAsia="Times New Roman" w:hAnsi="Helvetica" w:cs="Helvetica"/>
          <w:i/>
          <w:iCs/>
          <w:color w:val="666666"/>
          <w:spacing w:val="-31"/>
          <w:sz w:val="16"/>
          <w:szCs w:val="17"/>
          <w:lang w:eastAsia="fr-FR"/>
        </w:rPr>
        <w:t xml:space="preserve"> </w:t>
      </w:r>
      <w:r w:rsidRPr="001A5D79">
        <w:rPr>
          <w:rFonts w:ascii="Helvetica" w:eastAsia="Times New Roman" w:hAnsi="Helvetica" w:cs="Helvetica"/>
          <w:i/>
          <w:iCs/>
          <w:color w:val="333333"/>
          <w:sz w:val="18"/>
          <w:szCs w:val="19"/>
          <w:lang w:eastAsia="fr-FR"/>
        </w:rPr>
        <w:t>désespérément besoin que les journaux, magazines et sociétés de presse réussissent, car il nous faut leur contenu</w:t>
      </w:r>
      <w:r w:rsidRPr="001A5D79">
        <w:rPr>
          <w:rFonts w:ascii="Helvetica" w:eastAsia="Times New Roman" w:hAnsi="Helvetica" w:cs="Helvetica"/>
          <w:i/>
          <w:iCs/>
          <w:color w:val="666666"/>
          <w:spacing w:val="-31"/>
          <w:sz w:val="16"/>
          <w:szCs w:val="17"/>
          <w:lang w:eastAsia="fr-FR"/>
        </w:rPr>
        <w:t xml:space="preserve"> </w:t>
      </w:r>
      <w:r w:rsidRPr="001A5D79">
        <w:rPr>
          <w:rFonts w:ascii="Helvetica" w:eastAsia="Times New Roman" w:hAnsi="Helvetica" w:cs="Helvetica"/>
          <w:i/>
          <w:iCs/>
          <w:color w:val="333333"/>
          <w:sz w:val="18"/>
          <w:szCs w:val="19"/>
          <w:lang w:eastAsia="fr-FR"/>
        </w:rPr>
        <w:t>».</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Or, pour ces derniers, tout devient de plus en plus difficile. Lorsqu’ils ne sont pas adossés à des journaux papier, les sites d’information ne parviennent pas à financer leurs dépenses par le biais d’abonnements, de recettes publicitaires, ou d’un système associant l’un et l’autre. Afin de survivre, ils font donc régulièrement appel à de nouveaux investisseurs à qui ils ne cessent de promettre le bout du tunnel…</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 xml:space="preserve">Quant aux sites de journaux, comme celui du </w:t>
      </w:r>
      <w:r w:rsidRPr="001A5D79">
        <w:rPr>
          <w:rFonts w:ascii="Helvetica" w:eastAsia="Times New Roman" w:hAnsi="Helvetica" w:cs="Helvetica"/>
          <w:i/>
          <w:iCs/>
          <w:color w:val="333333"/>
          <w:sz w:val="18"/>
          <w:szCs w:val="19"/>
          <w:lang w:eastAsia="fr-FR"/>
        </w:rPr>
        <w:t>Monde diplomatique</w:t>
      </w:r>
      <w:r w:rsidRPr="001A5D79">
        <w:rPr>
          <w:rFonts w:ascii="Helvetica" w:eastAsia="Times New Roman" w:hAnsi="Helvetica" w:cs="Helvetica"/>
          <w:color w:val="333333"/>
          <w:sz w:val="18"/>
          <w:szCs w:val="19"/>
          <w:lang w:eastAsia="fr-FR"/>
        </w:rPr>
        <w:t>, ils n’existent en accès gratuit que parce que les acheteurs et les abonnés de ces périodiques permettent encore de financer la mise en ligne de leurs contenus. Mais pas seulement leur mise en ligne. Car, préalablement, intervient tout un travail professionnel de collecte de l’information, de vérification des données, d’édition des textes et de correction des articles.</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 xml:space="preserve">Qu’on le comprenne, la gratuité de la distribution de l’information coïncide avec (et contredit) le caractère payant de toutes les étapes de sa collecte. Chaque article du </w:t>
      </w:r>
      <w:r w:rsidRPr="001A5D79">
        <w:rPr>
          <w:rFonts w:ascii="Helvetica" w:eastAsia="Times New Roman" w:hAnsi="Helvetica" w:cs="Helvetica"/>
          <w:i/>
          <w:iCs/>
          <w:color w:val="333333"/>
          <w:sz w:val="18"/>
          <w:szCs w:val="19"/>
          <w:lang w:eastAsia="fr-FR"/>
        </w:rPr>
        <w:t>Monde diplomatique</w:t>
      </w:r>
      <w:r w:rsidRPr="001A5D79">
        <w:rPr>
          <w:rFonts w:ascii="Helvetica" w:eastAsia="Times New Roman" w:hAnsi="Helvetica" w:cs="Helvetica"/>
          <w:color w:val="333333"/>
          <w:sz w:val="18"/>
          <w:szCs w:val="19"/>
          <w:lang w:eastAsia="fr-FR"/>
        </w:rPr>
        <w:t xml:space="preserve"> correspond en effet à un engagement financier réglé par le mensuel : pige du journaliste ou salaire du membre de la rédaction, frais de déplacement et de séjour en cas de reportage, rémunération des correcteurs, maquettistes, imprimeurs, diffuseurs, etc.</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Dans le cas d’un texte consulté en ligne, la suppression des frais d’impression et de diffusion ne réduit pas d’un centime les autres dépenses. Si émettre une opinion plus ou moins informée est assurément bon marché, la fonder sur une enquête ou sur une connaissance requiert du travail et de la peine.</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Il existe encore une presse militante, en ligne et sur papier, impulsée par des gens qui paient de leur personne et qui offrent leur temps. Hormis ce cas, admirable mais rare, un travail journalistique à plein temps doit, à l’égal de n’importe quel autre emploi professionnel, être rémunéré en vertu de cette règle élémentaire qui veut que toute peine mérite salaire.</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Est-il légitime que cette rémunération soit entièrement mise à la charge des acheteurs de journaux et des abonnés, pendant que la plupart des internautes joueraient un peu le rôle de «</w:t>
      </w:r>
      <w:r w:rsidRPr="001A5D79">
        <w:rPr>
          <w:rFonts w:ascii="Helvetica" w:eastAsia="Times New Roman" w:hAnsi="Helvetica" w:cs="Helvetica"/>
          <w:color w:val="666666"/>
          <w:spacing w:val="-31"/>
          <w:sz w:val="16"/>
          <w:szCs w:val="17"/>
          <w:lang w:eastAsia="fr-FR"/>
        </w:rPr>
        <w:t xml:space="preserve"> </w:t>
      </w:r>
      <w:r w:rsidRPr="001A5D79">
        <w:rPr>
          <w:rFonts w:ascii="Helvetica" w:eastAsia="Times New Roman" w:hAnsi="Helvetica" w:cs="Helvetica"/>
          <w:color w:val="333333"/>
          <w:sz w:val="18"/>
          <w:szCs w:val="19"/>
          <w:lang w:eastAsia="fr-FR"/>
        </w:rPr>
        <w:t>passagers clandestins</w:t>
      </w:r>
      <w:r w:rsidRPr="001A5D79">
        <w:rPr>
          <w:rFonts w:ascii="Helvetica" w:eastAsia="Times New Roman" w:hAnsi="Helvetica" w:cs="Helvetica"/>
          <w:color w:val="666666"/>
          <w:spacing w:val="-31"/>
          <w:sz w:val="16"/>
          <w:szCs w:val="17"/>
          <w:lang w:eastAsia="fr-FR"/>
        </w:rPr>
        <w:t xml:space="preserve"> </w:t>
      </w:r>
      <w:r w:rsidRPr="001A5D79">
        <w:rPr>
          <w:rFonts w:ascii="Helvetica" w:eastAsia="Times New Roman" w:hAnsi="Helvetica" w:cs="Helvetica"/>
          <w:color w:val="333333"/>
          <w:sz w:val="18"/>
          <w:szCs w:val="19"/>
          <w:lang w:eastAsia="fr-FR"/>
        </w:rPr>
        <w:t>»</w:t>
      </w:r>
      <w:r w:rsidRPr="001A5D79">
        <w:rPr>
          <w:rFonts w:ascii="Helvetica" w:eastAsia="Times New Roman" w:hAnsi="Helvetica" w:cs="Helvetica"/>
          <w:color w:val="666666"/>
          <w:spacing w:val="-31"/>
          <w:sz w:val="16"/>
          <w:szCs w:val="17"/>
          <w:lang w:eastAsia="fr-FR"/>
        </w:rPr>
        <w:t xml:space="preserve"> </w:t>
      </w:r>
      <w:r w:rsidRPr="001A5D79">
        <w:rPr>
          <w:rFonts w:ascii="Helvetica" w:eastAsia="Times New Roman" w:hAnsi="Helvetica" w:cs="Helvetica"/>
          <w:color w:val="333333"/>
          <w:sz w:val="18"/>
          <w:szCs w:val="19"/>
          <w:lang w:eastAsia="fr-FR"/>
        </w:rPr>
        <w:t>?</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Poser la question, c’est y répondre.</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 xml:space="preserve">Or, c’est bien de ce cas de figure qu’il s’agit aujourd’hui, surtout dans le cas d’un journal comme </w:t>
      </w:r>
      <w:r w:rsidRPr="001A5D79">
        <w:rPr>
          <w:rFonts w:ascii="Helvetica" w:eastAsia="Times New Roman" w:hAnsi="Helvetica" w:cs="Helvetica"/>
          <w:i/>
          <w:iCs/>
          <w:color w:val="333333"/>
          <w:sz w:val="18"/>
          <w:szCs w:val="19"/>
          <w:lang w:eastAsia="fr-FR"/>
        </w:rPr>
        <w:t>Le Monde diplomatique</w:t>
      </w:r>
      <w:r w:rsidRPr="001A5D79">
        <w:rPr>
          <w:rFonts w:ascii="Helvetica" w:eastAsia="Times New Roman" w:hAnsi="Helvetica" w:cs="Helvetica"/>
          <w:color w:val="333333"/>
          <w:sz w:val="18"/>
          <w:szCs w:val="19"/>
          <w:lang w:eastAsia="fr-FR"/>
        </w:rPr>
        <w:t xml:space="preserve"> dont les ressources ne proviennent ni d’un banquier soucieux d’étendre sa surface sociale et politique, ni des annonceurs (leurs dépenses ne représentent que 3</w:t>
      </w:r>
      <w:r w:rsidRPr="001A5D79">
        <w:rPr>
          <w:rFonts w:ascii="Helvetica" w:eastAsia="Times New Roman" w:hAnsi="Helvetica" w:cs="Helvetica"/>
          <w:color w:val="666666"/>
          <w:spacing w:val="-31"/>
          <w:sz w:val="16"/>
          <w:szCs w:val="17"/>
          <w:lang w:eastAsia="fr-FR"/>
        </w:rPr>
        <w:t xml:space="preserve"> </w:t>
      </w:r>
      <w:r w:rsidRPr="001A5D79">
        <w:rPr>
          <w:rFonts w:ascii="Helvetica" w:eastAsia="Times New Roman" w:hAnsi="Helvetica" w:cs="Helvetica"/>
          <w:color w:val="333333"/>
          <w:sz w:val="18"/>
          <w:szCs w:val="19"/>
          <w:lang w:eastAsia="fr-FR"/>
        </w:rPr>
        <w:t>% du chiffre d’affaires du mensuel, et moins de 1</w:t>
      </w:r>
      <w:r w:rsidRPr="001A5D79">
        <w:rPr>
          <w:rFonts w:ascii="Helvetica" w:eastAsia="Times New Roman" w:hAnsi="Helvetica" w:cs="Helvetica"/>
          <w:color w:val="666666"/>
          <w:spacing w:val="-31"/>
          <w:sz w:val="16"/>
          <w:szCs w:val="17"/>
          <w:lang w:eastAsia="fr-FR"/>
        </w:rPr>
        <w:t xml:space="preserve"> </w:t>
      </w:r>
      <w:r w:rsidRPr="001A5D79">
        <w:rPr>
          <w:rFonts w:ascii="Helvetica" w:eastAsia="Times New Roman" w:hAnsi="Helvetica" w:cs="Helvetica"/>
          <w:color w:val="333333"/>
          <w:sz w:val="18"/>
          <w:szCs w:val="19"/>
          <w:lang w:eastAsia="fr-FR"/>
        </w:rPr>
        <w:t>% des recettes de ce site).</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 xml:space="preserve">Persuadés des vertus de la libre circulation de l’information, nous offrons sur notre site – le premier site de presse à avoir été lancé en France – deux années de nos </w:t>
      </w:r>
      <w:hyperlink r:id="rId7" w:history="1">
        <w:r w:rsidRPr="001A5D79">
          <w:rPr>
            <w:rFonts w:ascii="Helvetica" w:eastAsia="Times New Roman" w:hAnsi="Helvetica" w:cs="Times New Roman"/>
            <w:color w:val="990000"/>
            <w:sz w:val="18"/>
            <w:lang w:eastAsia="fr-FR"/>
          </w:rPr>
          <w:t>archives</w:t>
        </w:r>
      </w:hyperlink>
      <w:r w:rsidRPr="001A5D79">
        <w:rPr>
          <w:rFonts w:ascii="Helvetica" w:eastAsia="Times New Roman" w:hAnsi="Helvetica" w:cs="Helvetica"/>
          <w:color w:val="333333"/>
          <w:sz w:val="18"/>
          <w:szCs w:val="19"/>
          <w:lang w:eastAsia="fr-FR"/>
        </w:rPr>
        <w:t xml:space="preserve"> intégrales, ainsi qu’un éclairage de l’actualité à travers nos «</w:t>
      </w:r>
      <w:r w:rsidRPr="001A5D79">
        <w:rPr>
          <w:rFonts w:ascii="Helvetica" w:eastAsia="Times New Roman" w:hAnsi="Helvetica" w:cs="Helvetica"/>
          <w:color w:val="666666"/>
          <w:spacing w:val="-31"/>
          <w:sz w:val="16"/>
          <w:szCs w:val="17"/>
          <w:lang w:eastAsia="fr-FR"/>
        </w:rPr>
        <w:t xml:space="preserve"> </w:t>
      </w:r>
      <w:hyperlink r:id="rId8" w:history="1">
        <w:r w:rsidRPr="001A5D79">
          <w:rPr>
            <w:rFonts w:ascii="Helvetica" w:eastAsia="Times New Roman" w:hAnsi="Helvetica" w:cs="Times New Roman"/>
            <w:color w:val="990000"/>
            <w:sz w:val="18"/>
            <w:lang w:eastAsia="fr-FR"/>
          </w:rPr>
          <w:t>valises diplomatiques</w:t>
        </w:r>
      </w:hyperlink>
      <w:r w:rsidRPr="001A5D79">
        <w:rPr>
          <w:rFonts w:ascii="Helvetica" w:eastAsia="Times New Roman" w:hAnsi="Helvetica" w:cs="Helvetica"/>
          <w:color w:val="666666"/>
          <w:spacing w:val="-31"/>
          <w:sz w:val="16"/>
          <w:szCs w:val="17"/>
          <w:lang w:eastAsia="fr-FR"/>
        </w:rPr>
        <w:t xml:space="preserve"> </w:t>
      </w:r>
      <w:r w:rsidRPr="001A5D79">
        <w:rPr>
          <w:rFonts w:ascii="Helvetica" w:eastAsia="Times New Roman" w:hAnsi="Helvetica" w:cs="Helvetica"/>
          <w:color w:val="333333"/>
          <w:sz w:val="18"/>
          <w:szCs w:val="19"/>
          <w:lang w:eastAsia="fr-FR"/>
        </w:rPr>
        <w:t xml:space="preserve">» et les </w:t>
      </w:r>
      <w:hyperlink r:id="rId9" w:history="1">
        <w:r w:rsidRPr="001A5D79">
          <w:rPr>
            <w:rFonts w:ascii="Helvetica" w:eastAsia="Times New Roman" w:hAnsi="Helvetica" w:cs="Times New Roman"/>
            <w:color w:val="990000"/>
            <w:sz w:val="18"/>
            <w:lang w:eastAsia="fr-FR"/>
          </w:rPr>
          <w:t>blogs</w:t>
        </w:r>
      </w:hyperlink>
      <w:r w:rsidRPr="001A5D79">
        <w:rPr>
          <w:rFonts w:ascii="Helvetica" w:eastAsia="Times New Roman" w:hAnsi="Helvetica" w:cs="Helvetica"/>
          <w:color w:val="333333"/>
          <w:sz w:val="18"/>
          <w:szCs w:val="19"/>
          <w:lang w:eastAsia="fr-FR"/>
        </w:rPr>
        <w:t xml:space="preserve"> de nos collaborateurs. Notre ambition est de poursuivre ce développement. Notamment en améliorant l’interactivité, et de mener à bien le projet ambitieux de numérisation de nos archives dans lequel nous nous sommes lancés (lire «</w:t>
      </w:r>
      <w:r w:rsidRPr="001A5D79">
        <w:rPr>
          <w:rFonts w:ascii="Helvetica" w:eastAsia="Times New Roman" w:hAnsi="Helvetica" w:cs="Helvetica"/>
          <w:color w:val="666666"/>
          <w:spacing w:val="-31"/>
          <w:sz w:val="16"/>
          <w:szCs w:val="17"/>
          <w:lang w:eastAsia="fr-FR"/>
        </w:rPr>
        <w:t xml:space="preserve"> </w:t>
      </w:r>
      <w:hyperlink r:id="rId10" w:history="1">
        <w:r w:rsidRPr="001A5D79">
          <w:rPr>
            <w:rFonts w:ascii="Helvetica" w:eastAsia="Times New Roman" w:hAnsi="Helvetica" w:cs="Times New Roman"/>
            <w:color w:val="990000"/>
            <w:sz w:val="18"/>
            <w:lang w:eastAsia="fr-FR"/>
          </w:rPr>
          <w:t>Transmettre</w:t>
        </w:r>
      </w:hyperlink>
      <w:r w:rsidRPr="001A5D79">
        <w:rPr>
          <w:rFonts w:ascii="Helvetica" w:eastAsia="Times New Roman" w:hAnsi="Helvetica" w:cs="Helvetica"/>
          <w:color w:val="666666"/>
          <w:spacing w:val="-31"/>
          <w:sz w:val="16"/>
          <w:szCs w:val="17"/>
          <w:lang w:eastAsia="fr-FR"/>
        </w:rPr>
        <w:t xml:space="preserve"> </w:t>
      </w:r>
      <w:r w:rsidRPr="001A5D79">
        <w:rPr>
          <w:rFonts w:ascii="Helvetica" w:eastAsia="Times New Roman" w:hAnsi="Helvetica" w:cs="Helvetica"/>
          <w:color w:val="333333"/>
          <w:sz w:val="18"/>
          <w:szCs w:val="19"/>
          <w:lang w:eastAsia="fr-FR"/>
        </w:rPr>
        <w:t>», par Philippe Rivière, octobre 2009).</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 xml:space="preserve">Au moment où nous faisons </w:t>
      </w:r>
      <w:hyperlink r:id="rId11" w:history="1">
        <w:r w:rsidRPr="001A5D79">
          <w:rPr>
            <w:rFonts w:ascii="Helvetica" w:eastAsia="Times New Roman" w:hAnsi="Helvetica" w:cs="Times New Roman"/>
            <w:color w:val="990000"/>
            <w:sz w:val="18"/>
            <w:lang w:eastAsia="fr-FR"/>
          </w:rPr>
          <w:t xml:space="preserve">appel aux lecteurs du </w:t>
        </w:r>
        <w:r w:rsidRPr="001A5D79">
          <w:rPr>
            <w:rFonts w:ascii="Helvetica" w:eastAsia="Times New Roman" w:hAnsi="Helvetica" w:cs="Times New Roman"/>
            <w:i/>
            <w:iCs/>
            <w:color w:val="990000"/>
            <w:sz w:val="18"/>
            <w:lang w:eastAsia="fr-FR"/>
          </w:rPr>
          <w:t>Monde diplomatique</w:t>
        </w:r>
      </w:hyperlink>
      <w:r w:rsidRPr="001A5D79">
        <w:rPr>
          <w:rFonts w:ascii="Helvetica" w:eastAsia="Times New Roman" w:hAnsi="Helvetica" w:cs="Helvetica"/>
          <w:color w:val="333333"/>
          <w:sz w:val="18"/>
          <w:szCs w:val="19"/>
          <w:lang w:eastAsia="fr-FR"/>
        </w:rPr>
        <w:t xml:space="preserve">, où plusieurs milliers de ses acheteurs réguliers, de ses abonnés, ont déjà consenti un effort financier </w:t>
      </w:r>
      <w:r w:rsidRPr="001A5D79">
        <w:rPr>
          <w:rFonts w:ascii="Helvetica" w:eastAsia="Times New Roman" w:hAnsi="Helvetica" w:cs="Helvetica"/>
          <w:i/>
          <w:iCs/>
          <w:color w:val="333333"/>
          <w:sz w:val="18"/>
          <w:szCs w:val="19"/>
          <w:lang w:eastAsia="fr-FR"/>
        </w:rPr>
        <w:t>supplémentaire</w:t>
      </w:r>
      <w:r w:rsidRPr="001A5D79">
        <w:rPr>
          <w:rFonts w:ascii="Helvetica" w:eastAsia="Times New Roman" w:hAnsi="Helvetica" w:cs="Helvetica"/>
          <w:color w:val="333333"/>
          <w:sz w:val="18"/>
          <w:szCs w:val="19"/>
          <w:lang w:eastAsia="fr-FR"/>
        </w:rPr>
        <w:t xml:space="preserve"> afin de garantir son indépendance et son développement, il serait normal par conséquent que les internautes qui consultent régulièrement ce site gratuit s’inspirent de leur démarche.</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Ce serait également juste.</w:t>
      </w:r>
    </w:p>
    <w:p w:rsidR="001A5D79" w:rsidRPr="001A5D79"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 xml:space="preserve">C’est pourquoi nous vous demandons aujourd’hui, dans la mesure de vos moyens, d’acheter le journal en kiosques, </w:t>
      </w:r>
      <w:hyperlink r:id="rId12" w:history="1">
        <w:r w:rsidRPr="001A5D79">
          <w:rPr>
            <w:rFonts w:ascii="Helvetica" w:eastAsia="Times New Roman" w:hAnsi="Helvetica" w:cs="Times New Roman"/>
            <w:color w:val="990000"/>
            <w:sz w:val="18"/>
            <w:lang w:eastAsia="fr-FR"/>
          </w:rPr>
          <w:t>de vous abonner, d’abonner un parent ou un ami</w:t>
        </w:r>
      </w:hyperlink>
      <w:r w:rsidRPr="001A5D79">
        <w:rPr>
          <w:rFonts w:ascii="Helvetica" w:eastAsia="Times New Roman" w:hAnsi="Helvetica" w:cs="Helvetica"/>
          <w:color w:val="333333"/>
          <w:sz w:val="18"/>
          <w:szCs w:val="19"/>
          <w:lang w:eastAsia="fr-FR"/>
        </w:rPr>
        <w:t xml:space="preserve">, ou même </w:t>
      </w:r>
      <w:hyperlink r:id="rId13" w:history="1">
        <w:r w:rsidRPr="001A5D79">
          <w:rPr>
            <w:rFonts w:ascii="Helvetica" w:eastAsia="Times New Roman" w:hAnsi="Helvetica" w:cs="Times New Roman"/>
            <w:color w:val="990000"/>
            <w:sz w:val="18"/>
            <w:lang w:eastAsia="fr-FR"/>
          </w:rPr>
          <w:t>de verser un don</w:t>
        </w:r>
      </w:hyperlink>
      <w:r w:rsidRPr="001A5D79">
        <w:rPr>
          <w:rFonts w:ascii="Helvetica" w:eastAsia="Times New Roman" w:hAnsi="Helvetica" w:cs="Helvetica"/>
          <w:color w:val="333333"/>
          <w:sz w:val="18"/>
          <w:szCs w:val="19"/>
          <w:lang w:eastAsia="fr-FR"/>
        </w:rPr>
        <w:t xml:space="preserve"> — depuis quelques semaines, notre site propose un formulaire qui permet </w:t>
      </w:r>
      <w:hyperlink r:id="rId14" w:history="1">
        <w:r w:rsidRPr="001A5D79">
          <w:rPr>
            <w:rFonts w:ascii="Helvetica" w:eastAsia="Times New Roman" w:hAnsi="Helvetica" w:cs="Times New Roman"/>
            <w:color w:val="990000"/>
            <w:sz w:val="18"/>
            <w:lang w:eastAsia="fr-FR"/>
          </w:rPr>
          <w:t>de le faire directement en ligne</w:t>
        </w:r>
      </w:hyperlink>
      <w:r w:rsidRPr="001A5D79">
        <w:rPr>
          <w:rFonts w:ascii="Helvetica" w:eastAsia="Times New Roman" w:hAnsi="Helvetica" w:cs="Helvetica"/>
          <w:color w:val="333333"/>
          <w:sz w:val="18"/>
          <w:szCs w:val="19"/>
          <w:lang w:eastAsia="fr-FR"/>
        </w:rPr>
        <w:t>. Ainsi chacun contribuera à la poursuite et l’amplification de notre travail commun.</w:t>
      </w:r>
    </w:p>
    <w:p w:rsidR="006D4BB8" w:rsidRDefault="001A5D79" w:rsidP="001A5D79">
      <w:pPr>
        <w:shd w:val="clear" w:color="auto" w:fill="FFFFFF"/>
        <w:spacing w:before="240" w:after="240" w:line="240" w:lineRule="auto"/>
        <w:rPr>
          <w:rFonts w:ascii="Helvetica" w:eastAsia="Times New Roman" w:hAnsi="Helvetica" w:cs="Helvetica"/>
          <w:color w:val="333333"/>
          <w:sz w:val="18"/>
          <w:szCs w:val="19"/>
          <w:lang w:eastAsia="fr-FR"/>
        </w:rPr>
      </w:pPr>
      <w:r w:rsidRPr="001A5D79">
        <w:rPr>
          <w:rFonts w:ascii="Helvetica" w:eastAsia="Times New Roman" w:hAnsi="Helvetica" w:cs="Helvetica"/>
          <w:color w:val="333333"/>
          <w:sz w:val="18"/>
          <w:szCs w:val="19"/>
          <w:lang w:eastAsia="fr-FR"/>
        </w:rPr>
        <w:t>D’avance, merci.</w:t>
      </w:r>
    </w:p>
    <w:p w:rsidR="00EC18EA" w:rsidRDefault="00EC18EA" w:rsidP="00EC18EA">
      <w:pPr>
        <w:pStyle w:val="Titre1"/>
        <w:rPr>
          <w:rFonts w:asciiTheme="minorHAnsi" w:eastAsiaTheme="minorHAnsi" w:hAnsiTheme="minorHAnsi" w:cstheme="minorBidi"/>
          <w:color w:val="auto"/>
          <w:kern w:val="0"/>
          <w:sz w:val="20"/>
          <w:szCs w:val="22"/>
          <w:lang w:eastAsia="en-US"/>
        </w:rPr>
      </w:pPr>
      <w:r w:rsidRPr="00EC18EA">
        <w:rPr>
          <w:sz w:val="56"/>
        </w:rPr>
        <w:lastRenderedPageBreak/>
        <w:t>Quelle évolution pour l’information sur les chaînes gratuites ?</w:t>
      </w:r>
    </w:p>
    <w:p w:rsidR="00EC18EA" w:rsidRPr="00EC18EA" w:rsidRDefault="00EC18EA" w:rsidP="00EC18EA">
      <w:pPr>
        <w:pStyle w:val="Titre1"/>
        <w:rPr>
          <w:sz w:val="22"/>
        </w:rPr>
      </w:pPr>
      <w:r w:rsidRPr="00EC18EA">
        <w:rPr>
          <w:sz w:val="22"/>
        </w:rPr>
        <w:t xml:space="preserve">Date de publication : </w:t>
      </w:r>
      <w:r w:rsidRPr="00EC18EA">
        <w:rPr>
          <w:rStyle w:val="date7"/>
          <w:sz w:val="22"/>
        </w:rPr>
        <w:t>mardi 03 juillet 2012</w:t>
      </w:r>
      <w:r w:rsidRPr="00EC18EA">
        <w:rPr>
          <w:sz w:val="22"/>
        </w:rPr>
        <w:br/>
        <w:t xml:space="preserve">Lettre du CSA n° 261 - Juin 2012 </w:t>
      </w:r>
    </w:p>
    <w:p w:rsidR="00EC18EA" w:rsidRPr="00EC18EA" w:rsidRDefault="00EC18EA" w:rsidP="00EC18EA">
      <w:pPr>
        <w:pStyle w:val="NormalWeb"/>
        <w:rPr>
          <w:sz w:val="22"/>
        </w:rPr>
      </w:pPr>
      <w:r w:rsidRPr="00EC18EA">
        <w:rPr>
          <w:b/>
          <w:bCs/>
          <w:sz w:val="22"/>
        </w:rPr>
        <w:t>Sept ans après le lancement de la TNT, le Conseil a dressé un bilan de l’offre d’information des chaînes gratuites. Il suggère des évolutions compte tenu de la baisse d’attractivité de ce genre de programme.</w:t>
      </w:r>
    </w:p>
    <w:p w:rsidR="00EC18EA" w:rsidRPr="00EC18EA" w:rsidRDefault="00EC18EA" w:rsidP="00EC18EA">
      <w:pPr>
        <w:pStyle w:val="NormalWeb"/>
        <w:rPr>
          <w:sz w:val="22"/>
        </w:rPr>
      </w:pPr>
      <w:r w:rsidRPr="00EC18EA">
        <w:rPr>
          <w:sz w:val="22"/>
        </w:rPr>
        <w:t>La Commission de réflexion sur l’évolution des programmes, présidée par Mmes Françoise Laborde et Francine Mariani-</w:t>
      </w:r>
      <w:proofErr w:type="spellStart"/>
      <w:r w:rsidRPr="00EC18EA">
        <w:rPr>
          <w:sz w:val="22"/>
        </w:rPr>
        <w:t>Ducray</w:t>
      </w:r>
      <w:proofErr w:type="spellEnd"/>
      <w:r w:rsidRPr="00EC18EA">
        <w:rPr>
          <w:sz w:val="22"/>
        </w:rPr>
        <w:t xml:space="preserve">, a mené en 2011 une réflexion sur l’évolution de l’offre d’information dans l’univers de la télévision gratuite. </w:t>
      </w:r>
      <w:r w:rsidRPr="00EC18EA">
        <w:rPr>
          <w:sz w:val="22"/>
        </w:rPr>
        <w:br/>
        <w:t>Dans un contexte marqué par un besoin accru de maîtrise des coûts de grille et une montée en puissance des usages d’internet, le Conseil a mené cette réflexion pour deux raisons :</w:t>
      </w:r>
      <w:r w:rsidRPr="00EC18EA">
        <w:rPr>
          <w:sz w:val="22"/>
        </w:rPr>
        <w:br/>
        <w:t>- relever les évolutions notables entre 2005 et 2010 concernant la structure de l’offre d’information à la télévision et son écoute dans l’univers gratuit ;</w:t>
      </w:r>
      <w:r w:rsidRPr="00EC18EA">
        <w:rPr>
          <w:sz w:val="22"/>
        </w:rPr>
        <w:br/>
        <w:t>- mieux appréhender les enjeux relatifs à l’avenir de ce genre de programme.</w:t>
      </w:r>
    </w:p>
    <w:p w:rsidR="00EC18EA" w:rsidRPr="00EC18EA" w:rsidRDefault="00EC18EA" w:rsidP="00EC18EA">
      <w:pPr>
        <w:pStyle w:val="Titre3"/>
        <w:rPr>
          <w:sz w:val="20"/>
        </w:rPr>
      </w:pPr>
      <w:r w:rsidRPr="00EC18EA">
        <w:rPr>
          <w:sz w:val="20"/>
        </w:rPr>
        <w:t>Un coût élevé malgré l’absence d’exclusivité</w:t>
      </w:r>
    </w:p>
    <w:p w:rsidR="00EC18EA" w:rsidRPr="00EC18EA" w:rsidRDefault="00EC18EA" w:rsidP="00EC18EA">
      <w:pPr>
        <w:pStyle w:val="NormalWeb"/>
        <w:rPr>
          <w:sz w:val="22"/>
        </w:rPr>
      </w:pPr>
      <w:r w:rsidRPr="00EC18EA">
        <w:rPr>
          <w:sz w:val="22"/>
        </w:rPr>
        <w:t>Depuis le lancement en 2005 de deux chaînes gratuites d’information continue (apport de 15 000 heures d’information à l’offre globale sur une année), l’information à la télévision est restée globalement stable en termes d’offre de programmes sur les chaînes historiques pour la période 2005-2010 (4e genre dans la structure de l’offre), avec toujours une forte contribution des chaînes de service public.</w:t>
      </w:r>
    </w:p>
    <w:p w:rsidR="00EC18EA" w:rsidRPr="00EC18EA" w:rsidRDefault="00EC18EA" w:rsidP="00EC18EA">
      <w:pPr>
        <w:pStyle w:val="NormalWeb"/>
        <w:rPr>
          <w:sz w:val="22"/>
        </w:rPr>
      </w:pPr>
      <w:r w:rsidRPr="00EC18EA">
        <w:rPr>
          <w:sz w:val="22"/>
        </w:rPr>
        <w:t>Cette stabilité appelle plusieurs constats sur les grandes caractéristiques du genre « information » et sur la façon dont il a évolué au cours de cette période. L’information est, comme le sport ou le jeu, un programme de flux dont l’essentiel de la valeur réside dans la consommation en direct. Il se caractérise par quatre éléments :</w:t>
      </w:r>
      <w:r w:rsidRPr="00EC18EA">
        <w:rPr>
          <w:sz w:val="22"/>
        </w:rPr>
        <w:br/>
        <w:t>- le marché de l’information est un marché ouvert sans acquisition de droits et quasiment sans exclusivité ;</w:t>
      </w:r>
      <w:r w:rsidRPr="00EC18EA">
        <w:rPr>
          <w:sz w:val="22"/>
        </w:rPr>
        <w:br/>
        <w:t>- les chaînes disposent d’une maîtrise éditoriale et financière dans la conception des programmes (en particulier des journaux). L’information dispose par là même d’un fort pouvoir identifiant ;</w:t>
      </w:r>
      <w:r w:rsidRPr="00EC18EA">
        <w:rPr>
          <w:sz w:val="22"/>
        </w:rPr>
        <w:br/>
        <w:t>- l’information est soumise à un régime de règles conventionnelles important (volume horaire à diffuser, déontologie, honnêteté de l’information, pluralisme, etc.) ainsi que réglementaires (publicité) ;</w:t>
      </w:r>
      <w:r w:rsidRPr="00EC18EA">
        <w:rPr>
          <w:sz w:val="22"/>
        </w:rPr>
        <w:br/>
        <w:t>- elle représente un poste de coûts structurel et incompressible peu sensible aux variations (par rapport aux droits d’acquisition des événements dans le domaine du sport). Elle représente aussi un poste de coûts élevé (pour les chaînes qui veulent disposer d’éditions quotidiennes d’information et se doter d’une rédaction), ce qui crée une forme de barrière à l’entrée.</w:t>
      </w:r>
    </w:p>
    <w:p w:rsidR="00EC18EA" w:rsidRPr="00EC18EA" w:rsidRDefault="00EC18EA" w:rsidP="00EC18EA">
      <w:pPr>
        <w:pStyle w:val="Titre3"/>
        <w:rPr>
          <w:sz w:val="20"/>
        </w:rPr>
      </w:pPr>
      <w:r w:rsidRPr="00EC18EA">
        <w:rPr>
          <w:sz w:val="20"/>
        </w:rPr>
        <w:t>Un genre statutaire et attractif</w:t>
      </w:r>
    </w:p>
    <w:p w:rsidR="00EC18EA" w:rsidRPr="00EC18EA" w:rsidRDefault="00EC18EA" w:rsidP="00EC18EA">
      <w:pPr>
        <w:pStyle w:val="NormalWeb"/>
        <w:rPr>
          <w:sz w:val="22"/>
        </w:rPr>
      </w:pPr>
      <w:r w:rsidRPr="00EC18EA">
        <w:rPr>
          <w:sz w:val="22"/>
        </w:rPr>
        <w:t>S’agissant de la façon dont a évolué l’information à la télévision durant la période 2005-2010, il apparaît que le genre demeure statutaire et indissociable de la notion de « grande chaîne » comme l’attestent :</w:t>
      </w:r>
      <w:r w:rsidRPr="00EC18EA">
        <w:rPr>
          <w:sz w:val="22"/>
        </w:rPr>
        <w:br/>
        <w:t>- le développement encore embryonnaire de cette offre sur les nouvelles chaînes de la TNT hors chaînes d’information (développement d’une offre de magazines en première partie de soirée, ces programmes ayant un ratio coût-audience compatible avec l’économie de ces chaînes ; tentatives d’installer des éditions courtes de journaux télévisés sur la période) ;</w:t>
      </w:r>
      <w:r w:rsidRPr="00EC18EA">
        <w:rPr>
          <w:sz w:val="22"/>
        </w:rPr>
        <w:br/>
        <w:t>- le renforcement des cases d’information de M6 avec le 12-45 et le 19-45.</w:t>
      </w:r>
    </w:p>
    <w:p w:rsidR="00EC18EA" w:rsidRPr="00EC18EA" w:rsidRDefault="00EC18EA" w:rsidP="00EC18EA">
      <w:pPr>
        <w:pStyle w:val="NormalWeb"/>
        <w:rPr>
          <w:sz w:val="22"/>
        </w:rPr>
      </w:pPr>
      <w:r w:rsidRPr="00EC18EA">
        <w:rPr>
          <w:sz w:val="22"/>
        </w:rPr>
        <w:t>Ce genre reste fédérateur pour le public si l’on considère qu’en France, comme dans beaucoup de pays européens (Allemagne, Espagne, Italie), le journal télévisé se classe dans le palmarès des dix programmes les plus regardés. La plupart des éditions des journaux télévisés dans l’Hexagone ont d’ailleurs mieux résisté que la moyenne des émissions à la baisse globale de la part d’audience des chaînes historiques sur la période 2006-2010.</w:t>
      </w:r>
    </w:p>
    <w:p w:rsidR="00EC18EA" w:rsidRPr="00EC18EA" w:rsidRDefault="00EC18EA" w:rsidP="00EC18EA">
      <w:pPr>
        <w:pStyle w:val="NormalWeb"/>
        <w:rPr>
          <w:sz w:val="22"/>
        </w:rPr>
      </w:pPr>
      <w:r w:rsidRPr="00EC18EA">
        <w:rPr>
          <w:sz w:val="22"/>
        </w:rPr>
        <w:lastRenderedPageBreak/>
        <w:t>Les chaînes d’information continue, i&gt;Télé et BFM TV, ont connu comme les autres chaînes une croissance notable de leur part d’audience depuis leur lancement sur la TNT gratuite en 2005, même si elles ne font pas jeu égal. En 2011, avec 1,4 % de part d’audience annuelle pour les 4 ans et plus, BFM TV a dépassé Direct Star et talonné le groupe intermédiaire des nouvelles chaînes de la TNT.</w:t>
      </w:r>
    </w:p>
    <w:p w:rsidR="00EC18EA" w:rsidRPr="00EC18EA" w:rsidRDefault="00EC18EA" w:rsidP="00EC18EA">
      <w:pPr>
        <w:pStyle w:val="NormalWeb"/>
        <w:rPr>
          <w:sz w:val="22"/>
        </w:rPr>
      </w:pPr>
      <w:r w:rsidRPr="00EC18EA">
        <w:rPr>
          <w:sz w:val="22"/>
        </w:rPr>
        <w:t>Ce genre est aussi attrayant pour les annonceurs puisque les rendez-vous d’information demeurent des leviers de recettes dans les grilles des principales chaînes généralistes. Pour TF1, la tranche 20 heures - 21 heures est celle qui concentre le plus de recettes publicitaires : 17 % (27 % si l’on ajoute la tranche 19 heures - 20 heures précédant le journal télévisé). La proportion de CSP+ dans l’auditoire des chaînes d’information continue - cible qui intéresse fortement les annonceurs - est supérieure à la moyenne de l’ensemble des chaînes. Enfin, depuis le lancement de la TNT, le chiffre d’affaires publicitaire des chaînes gratuites d’information a fortement augmenté :</w:t>
      </w:r>
      <w:r w:rsidRPr="00EC18EA">
        <w:rPr>
          <w:sz w:val="22"/>
        </w:rPr>
        <w:br/>
        <w:t>- i&gt;Télé, déjà diffusée avant son arrivée sur la TNT, a multiplié ses recettes publicitaires par huit ;</w:t>
      </w:r>
      <w:r w:rsidRPr="00EC18EA">
        <w:rPr>
          <w:sz w:val="22"/>
        </w:rPr>
        <w:br/>
        <w:t>- BFM TV, née avec la TNT, a multiplié ses revenus publicitaires par sept en cinq ans.</w:t>
      </w:r>
    </w:p>
    <w:p w:rsidR="00EC18EA" w:rsidRPr="00EC18EA" w:rsidRDefault="00EC18EA" w:rsidP="00EC18EA">
      <w:pPr>
        <w:pStyle w:val="Titre3"/>
        <w:rPr>
          <w:sz w:val="20"/>
        </w:rPr>
      </w:pPr>
      <w:r w:rsidRPr="00EC18EA">
        <w:rPr>
          <w:sz w:val="20"/>
        </w:rPr>
        <w:t>Des limites à son attractivité</w:t>
      </w:r>
    </w:p>
    <w:p w:rsidR="00EC18EA" w:rsidRPr="00EC18EA" w:rsidRDefault="00EC18EA" w:rsidP="00EC18EA">
      <w:pPr>
        <w:pStyle w:val="NormalWeb"/>
        <w:rPr>
          <w:sz w:val="22"/>
        </w:rPr>
      </w:pPr>
      <w:r w:rsidRPr="00EC18EA">
        <w:rPr>
          <w:sz w:val="22"/>
        </w:rPr>
        <w:t>L’attractivité de l’information présente toutefois certaines limites, tant sur les chaînes historiques que sur les chaînes thématiques. S’agissant des chaînes historiques, la limite principale tient à une puissance fédératrice moindre et à un vieillissement du public des éditions du journal télévisé.</w:t>
      </w:r>
    </w:p>
    <w:p w:rsidR="00EC18EA" w:rsidRPr="00EC18EA" w:rsidRDefault="00EC18EA" w:rsidP="00EC18EA">
      <w:pPr>
        <w:pStyle w:val="NormalWeb"/>
        <w:rPr>
          <w:sz w:val="22"/>
        </w:rPr>
      </w:pPr>
      <w:r w:rsidRPr="00EC18EA">
        <w:rPr>
          <w:sz w:val="22"/>
        </w:rPr>
        <w:t>S’agissant des chaînes d’information continue, les limites sont plus nombreuses et de nature différente.</w:t>
      </w:r>
      <w:r w:rsidRPr="00EC18EA">
        <w:rPr>
          <w:sz w:val="22"/>
        </w:rPr>
        <w:br/>
        <w:t>Il y a d’abord trois limites structurelles à leurs performances d’audience :</w:t>
      </w:r>
      <w:r w:rsidRPr="00EC18EA">
        <w:rPr>
          <w:sz w:val="22"/>
        </w:rPr>
        <w:br/>
        <w:t>- une sensibilité à l’actualité qui se traduit par des taux de croissance très heurtés de mois à mois ;</w:t>
      </w:r>
      <w:r w:rsidRPr="00EC18EA">
        <w:rPr>
          <w:sz w:val="22"/>
        </w:rPr>
        <w:br/>
        <w:t xml:space="preserve">- une durée d’écoute par téléspectateur limitée (consommation d’un module d’actualité) ; </w:t>
      </w:r>
      <w:r w:rsidRPr="00EC18EA">
        <w:rPr>
          <w:sz w:val="22"/>
        </w:rPr>
        <w:br/>
        <w:t>- une consommation massive le matin (proche de la radio).</w:t>
      </w:r>
      <w:r w:rsidRPr="00EC18EA">
        <w:rPr>
          <w:sz w:val="22"/>
        </w:rPr>
        <w:br/>
        <w:t>Par ailleurs, des limites structurelles et conjoncturelles influent sur les performances publicitaires des chaînes d’information :</w:t>
      </w:r>
      <w:r w:rsidRPr="00EC18EA">
        <w:rPr>
          <w:sz w:val="22"/>
        </w:rPr>
        <w:br/>
        <w:t>- un potentiel publicitaire « bridé » par une double contrainte prix-volume : les chaînes d’information se trouvent en effet limitées dans leur capacité à augmenter à la fois significativement le prix de leurs écrans et le volume horaire de publicité ;</w:t>
      </w:r>
      <w:r w:rsidRPr="00EC18EA">
        <w:rPr>
          <w:sz w:val="22"/>
        </w:rPr>
        <w:br/>
        <w:t xml:space="preserve">- un écart vis-à-vis des recettes publicitaires moyennes des nouvelles chaînes de la TNT qui va en s’accroissant ; </w:t>
      </w:r>
      <w:r w:rsidRPr="00EC18EA">
        <w:rPr>
          <w:sz w:val="22"/>
        </w:rPr>
        <w:br/>
        <w:t>- une forte présence des inactifs.</w:t>
      </w:r>
    </w:p>
    <w:p w:rsidR="00EC18EA" w:rsidRPr="00EC18EA" w:rsidRDefault="00EC18EA" w:rsidP="00EC18EA">
      <w:pPr>
        <w:pStyle w:val="Titre3"/>
        <w:rPr>
          <w:sz w:val="20"/>
        </w:rPr>
      </w:pPr>
      <w:r w:rsidRPr="00EC18EA">
        <w:rPr>
          <w:sz w:val="20"/>
        </w:rPr>
        <w:t>S’adapter pour évoluer</w:t>
      </w:r>
    </w:p>
    <w:p w:rsidR="00EC18EA" w:rsidRPr="00EC18EA" w:rsidRDefault="00EC18EA" w:rsidP="00EC18EA">
      <w:pPr>
        <w:pStyle w:val="NormalWeb"/>
        <w:rPr>
          <w:sz w:val="22"/>
        </w:rPr>
      </w:pPr>
      <w:r w:rsidRPr="00EC18EA">
        <w:rPr>
          <w:sz w:val="22"/>
        </w:rPr>
        <w:t>Les perspectives pour l’évolution de ce genre sont marquées par une appétence forte du public pour l’information dans un contexte général où la télévision demeure un média puissant dont la durée d’écoute continue de progresser. Toutefois, l’information reste un genre onéreux. La volonté de maîtrise des coûts de grille et la pression concurrentielle d’internet où l’offre d’information est foisonnante, ultra-immédiate (grâce aussi aux réseaux sociaux et au micro-</w:t>
      </w:r>
      <w:proofErr w:type="spellStart"/>
      <w:r w:rsidRPr="00EC18EA">
        <w:rPr>
          <w:sz w:val="22"/>
        </w:rPr>
        <w:t>blogging</w:t>
      </w:r>
      <w:proofErr w:type="spellEnd"/>
      <w:r w:rsidRPr="00EC18EA">
        <w:rPr>
          <w:sz w:val="22"/>
        </w:rPr>
        <w:t>) et où de nouveaux acteurs sont présents (notamment les services d’information des moteurs de recherche), sont autant de contraintes pesant sur les chaînes.</w:t>
      </w:r>
    </w:p>
    <w:p w:rsidR="00EC18EA" w:rsidRPr="00EC18EA" w:rsidRDefault="00EC18EA" w:rsidP="00EC18EA">
      <w:pPr>
        <w:pStyle w:val="NormalWeb"/>
        <w:rPr>
          <w:sz w:val="22"/>
        </w:rPr>
      </w:pPr>
      <w:r w:rsidRPr="00EC18EA">
        <w:rPr>
          <w:sz w:val="22"/>
        </w:rPr>
        <w:t>Les facteurs clés de succès pour son évolution résident dans sa capacité :</w:t>
      </w:r>
      <w:r w:rsidRPr="00EC18EA">
        <w:rPr>
          <w:sz w:val="22"/>
        </w:rPr>
        <w:br/>
        <w:t>- à « adapter » ses contenus aux divers moments et modes de consommation, afin de répondre aux nouveaux parcours d’information des Français ;</w:t>
      </w:r>
      <w:r w:rsidRPr="00EC18EA">
        <w:rPr>
          <w:sz w:val="22"/>
        </w:rPr>
        <w:br/>
        <w:t xml:space="preserve">- à « </w:t>
      </w:r>
      <w:proofErr w:type="spellStart"/>
      <w:r w:rsidRPr="00EC18EA">
        <w:rPr>
          <w:sz w:val="22"/>
        </w:rPr>
        <w:t>éditorialiser</w:t>
      </w:r>
      <w:proofErr w:type="spellEnd"/>
      <w:r w:rsidRPr="00EC18EA">
        <w:rPr>
          <w:sz w:val="22"/>
        </w:rPr>
        <w:t xml:space="preserve"> » ses contenus (pari de M6 sur son journal télévisé), afin d’entretenir le lien à la marque média et sa référence dans un univers d’abondance ;</w:t>
      </w:r>
      <w:r w:rsidRPr="00EC18EA">
        <w:rPr>
          <w:sz w:val="22"/>
        </w:rPr>
        <w:br/>
        <w:t>- à « monétiser » ses contenus, afin d’en défendre la valeur.</w:t>
      </w:r>
    </w:p>
    <w:p w:rsidR="00EC18EA" w:rsidRDefault="00EC18EA" w:rsidP="001A5D79">
      <w:pPr>
        <w:shd w:val="clear" w:color="auto" w:fill="FFFFFF"/>
        <w:spacing w:before="240" w:after="240" w:line="240" w:lineRule="auto"/>
      </w:pPr>
    </w:p>
    <w:p w:rsidR="00AC63DF" w:rsidRDefault="00AC63DF" w:rsidP="001A5D79">
      <w:pPr>
        <w:shd w:val="clear" w:color="auto" w:fill="FFFFFF"/>
        <w:spacing w:before="240" w:after="240" w:line="240" w:lineRule="auto"/>
      </w:pPr>
    </w:p>
    <w:p w:rsidR="00AC63DF" w:rsidRDefault="00AC63DF" w:rsidP="001A5D79">
      <w:pPr>
        <w:shd w:val="clear" w:color="auto" w:fill="FFFFFF"/>
        <w:spacing w:before="240" w:after="240" w:line="240" w:lineRule="auto"/>
      </w:pPr>
    </w:p>
    <w:p w:rsidR="00AC63DF" w:rsidRDefault="00AC63DF" w:rsidP="001A5D79">
      <w:pPr>
        <w:shd w:val="clear" w:color="auto" w:fill="FFFFFF"/>
        <w:spacing w:before="240" w:after="240" w:line="240" w:lineRule="auto"/>
      </w:pPr>
    </w:p>
    <w:p w:rsidR="00AC63DF" w:rsidRDefault="00AC63DF" w:rsidP="001A5D79">
      <w:pPr>
        <w:shd w:val="clear" w:color="auto" w:fill="FFFFFF"/>
        <w:spacing w:before="240" w:after="240" w:line="240" w:lineRule="auto"/>
      </w:pPr>
    </w:p>
    <w:p w:rsidR="00AC63DF" w:rsidRDefault="00AC63DF" w:rsidP="001A5D79">
      <w:pPr>
        <w:shd w:val="clear" w:color="auto" w:fill="FFFFFF"/>
        <w:spacing w:before="240" w:after="240" w:line="240" w:lineRule="auto"/>
      </w:pPr>
    </w:p>
    <w:p w:rsidR="00AC63DF" w:rsidRPr="00AC63DF" w:rsidRDefault="00AC63DF" w:rsidP="00AC63DF">
      <w:pPr>
        <w:pStyle w:val="Titre1"/>
        <w:shd w:val="clear" w:color="auto" w:fill="FFFFFF"/>
        <w:rPr>
          <w:sz w:val="48"/>
        </w:rPr>
      </w:pPr>
      <w:r w:rsidRPr="00AC63DF">
        <w:rPr>
          <w:sz w:val="48"/>
        </w:rPr>
        <w:t>L'information géographique devient gratuite pour le secteur public</w:t>
      </w:r>
    </w:p>
    <w:p w:rsidR="00AC63DF" w:rsidRDefault="00AC63DF" w:rsidP="00AC63DF">
      <w:pPr>
        <w:pStyle w:val="Titre2"/>
        <w:shd w:val="clear" w:color="auto" w:fill="FFFFFF"/>
      </w:pPr>
      <w:r>
        <w:t>Promise par Nathalie Kosciusko-</w:t>
      </w:r>
      <w:proofErr w:type="spellStart"/>
      <w:r>
        <w:t>Morizet</w:t>
      </w:r>
      <w:proofErr w:type="spellEnd"/>
      <w:r>
        <w:t xml:space="preserve"> en novembre dernier, l’ouverture des données de l’IGN est effective depuis le 1er janvier. Leur gratuité reste toutefois limitée aux administrations.</w:t>
      </w:r>
    </w:p>
    <w:p w:rsidR="00AC63DF" w:rsidRPr="00AC63DF" w:rsidRDefault="00AC63DF" w:rsidP="00AC63DF">
      <w:pPr>
        <w:shd w:val="clear" w:color="auto" w:fill="FFFFFF"/>
        <w:rPr>
          <w:b/>
          <w:color w:val="1F497D" w:themeColor="text2"/>
        </w:rPr>
      </w:pPr>
      <w:r w:rsidRPr="00AC63DF">
        <w:rPr>
          <w:b/>
          <w:color w:val="1F497D" w:themeColor="text2"/>
        </w:rPr>
        <w:t xml:space="preserve">Alain </w:t>
      </w:r>
      <w:proofErr w:type="spellStart"/>
      <w:r w:rsidRPr="00AC63DF">
        <w:rPr>
          <w:b/>
          <w:color w:val="1F497D" w:themeColor="text2"/>
        </w:rPr>
        <w:t>Clapaud</w:t>
      </w:r>
      <w:proofErr w:type="spellEnd"/>
      <w:r w:rsidRPr="00AC63DF">
        <w:rPr>
          <w:b/>
          <w:color w:val="1F497D" w:themeColor="text2"/>
        </w:rPr>
        <w:t xml:space="preserve">  </w:t>
      </w:r>
      <w:r w:rsidRPr="00AC63DF">
        <w:rPr>
          <w:rStyle w:val="articleinfo"/>
          <w:b/>
          <w:color w:val="1F497D" w:themeColor="text2"/>
        </w:rPr>
        <w:t xml:space="preserve">01net.  </w:t>
      </w:r>
      <w:proofErr w:type="gramStart"/>
      <w:r w:rsidRPr="00AC63DF">
        <w:rPr>
          <w:rStyle w:val="articleinfo"/>
          <w:b/>
          <w:color w:val="1F497D" w:themeColor="text2"/>
        </w:rPr>
        <w:t>le</w:t>
      </w:r>
      <w:proofErr w:type="gramEnd"/>
      <w:r w:rsidRPr="00AC63DF">
        <w:rPr>
          <w:rStyle w:val="articleinfo"/>
          <w:b/>
          <w:color w:val="1F497D" w:themeColor="text2"/>
        </w:rPr>
        <w:t xml:space="preserve"> 03/01/11 à 15h03</w:t>
      </w:r>
    </w:p>
    <w:p w:rsidR="00AC63DF" w:rsidRDefault="00AC63DF" w:rsidP="00AC63DF">
      <w:pPr>
        <w:shd w:val="clear" w:color="auto" w:fill="FFFFFF"/>
      </w:pPr>
      <w:r>
        <w:t>L'annonce du 23 novembre de Nathalie Kosciusko-</w:t>
      </w:r>
      <w:proofErr w:type="spellStart"/>
      <w:r>
        <w:t>Morizet</w:t>
      </w:r>
      <w:proofErr w:type="spellEnd"/>
      <w:r>
        <w:t>, ministre de l’Ecologie, du Développement durable, des Transports et du Logement.</w:t>
      </w:r>
    </w:p>
    <w:p w:rsidR="00AC63DF" w:rsidRPr="00AC63DF" w:rsidRDefault="00AC63DF" w:rsidP="00AC63DF">
      <w:pPr>
        <w:shd w:val="clear" w:color="auto" w:fill="FFFFFF"/>
        <w:spacing w:line="240" w:lineRule="auto"/>
        <w:jc w:val="both"/>
      </w:pPr>
      <w:r w:rsidRPr="00AC63DF">
        <w:t xml:space="preserve">Suite au contrat d’objectifs passé avec l’Etat français pour la période 2010-2013, l’Institut géographique national (IGN) avait annoncé la gratuité de ses données pour les services de l’Etat. C’est chose faite depuis le 1er janvier dernier. La gratuité est totale pour tout service public souhaitant exploiter ces données géographiques dans un but qui ne soit ni industriel ni commercial s'ils passent par l’espace professionnel du site de l'Institut ou les API du </w:t>
      </w:r>
      <w:proofErr w:type="spellStart"/>
      <w:r w:rsidRPr="00AC63DF">
        <w:t>Géoportail</w:t>
      </w:r>
      <w:proofErr w:type="spellEnd"/>
      <w:r w:rsidRPr="00AC63DF">
        <w:t xml:space="preserve">. Une simple </w:t>
      </w:r>
      <w:hyperlink r:id="rId15" w:history="1">
        <w:r w:rsidRPr="00AC63DF">
          <w:t>inscription préalable</w:t>
        </w:r>
      </w:hyperlink>
      <w:r w:rsidRPr="00AC63DF">
        <w:t xml:space="preserve"> sur le site suffit. Mais ceux qui désireront recevoir les données sur un support physique devront payer 314 euros pour un DVD ou 514 euros pour un disque dur.</w:t>
      </w:r>
    </w:p>
    <w:p w:rsidR="00AC63DF" w:rsidRPr="00AC63DF" w:rsidRDefault="00AC63DF" w:rsidP="00AC63DF">
      <w:pPr>
        <w:shd w:val="clear" w:color="auto" w:fill="FFFFFF"/>
        <w:spacing w:line="240" w:lineRule="auto"/>
        <w:jc w:val="both"/>
      </w:pPr>
      <w:r>
        <w:t>Les quatre grandes composantes du référentiel de l’IGN (</w:t>
      </w:r>
      <w:hyperlink r:id="rId16" w:history="1">
        <w:r w:rsidRPr="00AC63DF">
          <w:t>Référentiel à grande échelle ou RGE</w:t>
        </w:r>
      </w:hyperlink>
      <w:r>
        <w:t xml:space="preserve">) sont concernés par l’annonce : BD Ortho (l'image du territoire), BD Topo (la base de données topographique), BD Parcellaire (les données cadastrales) et BD Adresse (les noms des voies et adresses) </w:t>
      </w:r>
      <w:r w:rsidRPr="00AC63DF">
        <w:rPr>
          <w:i/>
          <w:iCs/>
        </w:rPr>
        <w:t>(voir schéma ci- dessous).</w:t>
      </w:r>
    </w:p>
    <w:p w:rsidR="00AC63DF" w:rsidRPr="00AC63DF" w:rsidRDefault="00AC63DF" w:rsidP="00AC63DF">
      <w:pPr>
        <w:pStyle w:val="Titre3"/>
        <w:shd w:val="clear" w:color="auto" w:fill="FFFFFF"/>
        <w:spacing w:line="240" w:lineRule="auto"/>
        <w:jc w:val="both"/>
        <w:rPr>
          <w:rFonts w:asciiTheme="minorHAnsi" w:eastAsiaTheme="minorHAnsi" w:hAnsiTheme="minorHAnsi" w:cstheme="minorBidi"/>
          <w:bCs w:val="0"/>
          <w:color w:val="auto"/>
        </w:rPr>
      </w:pPr>
      <w:r w:rsidRPr="00AC63DF">
        <w:rPr>
          <w:rFonts w:asciiTheme="minorHAnsi" w:eastAsiaTheme="minorHAnsi" w:hAnsiTheme="minorHAnsi" w:cstheme="minorBidi"/>
          <w:bCs w:val="0"/>
          <w:color w:val="auto"/>
        </w:rPr>
        <w:t>Un nouveau pas vers l’open data</w:t>
      </w:r>
    </w:p>
    <w:p w:rsidR="00AC63DF" w:rsidRDefault="00AC63DF" w:rsidP="00AC63DF">
      <w:pPr>
        <w:shd w:val="clear" w:color="auto" w:fill="FFFFFF"/>
        <w:spacing w:line="240" w:lineRule="auto"/>
        <w:jc w:val="both"/>
      </w:pPr>
      <w:r>
        <w:t>Pour les tenant de l’open data, c'est-à-dire de l’ouverture à outrance des données publiques aux citoyens, il s'agit d'une nouvelle avancée, même s'ils ne peuvent que regretter cette limitation aux seules administrations : c’est toute l’ambiguïté des établissements tels que l’IGN ou Météo France qui, bien que publics, commercialisent leurs données, ce qui représente une part non négligeable de leur budget (56,8 % dans le cas de l’IGN).</w:t>
      </w:r>
    </w:p>
    <w:p w:rsidR="00AC63DF" w:rsidRPr="00AC63DF" w:rsidRDefault="00AC63DF" w:rsidP="00AC63DF">
      <w:pPr>
        <w:pStyle w:val="Titre3"/>
        <w:shd w:val="clear" w:color="auto" w:fill="FFFFFF"/>
        <w:spacing w:line="240" w:lineRule="auto"/>
        <w:jc w:val="both"/>
        <w:rPr>
          <w:rFonts w:asciiTheme="minorHAnsi" w:eastAsiaTheme="minorHAnsi" w:hAnsiTheme="minorHAnsi" w:cstheme="minorBidi"/>
          <w:bCs w:val="0"/>
          <w:color w:val="auto"/>
        </w:rPr>
      </w:pPr>
      <w:r w:rsidRPr="00AC63DF">
        <w:rPr>
          <w:rFonts w:asciiTheme="minorHAnsi" w:eastAsiaTheme="minorHAnsi" w:hAnsiTheme="minorHAnsi" w:cstheme="minorBidi"/>
          <w:bCs w:val="0"/>
          <w:color w:val="auto"/>
        </w:rPr>
        <w:t xml:space="preserve">Le </w:t>
      </w:r>
      <w:proofErr w:type="spellStart"/>
      <w:r w:rsidRPr="00AC63DF">
        <w:rPr>
          <w:rFonts w:asciiTheme="minorHAnsi" w:eastAsiaTheme="minorHAnsi" w:hAnsiTheme="minorHAnsi" w:cstheme="minorBidi"/>
          <w:bCs w:val="0"/>
          <w:color w:val="auto"/>
        </w:rPr>
        <w:t>Géoportail</w:t>
      </w:r>
      <w:proofErr w:type="spellEnd"/>
      <w:r w:rsidRPr="00AC63DF">
        <w:rPr>
          <w:rFonts w:asciiTheme="minorHAnsi" w:eastAsiaTheme="minorHAnsi" w:hAnsiTheme="minorHAnsi" w:cstheme="minorBidi"/>
          <w:bCs w:val="0"/>
          <w:color w:val="auto"/>
        </w:rPr>
        <w:t xml:space="preserve"> pour le citoyen</w:t>
      </w:r>
    </w:p>
    <w:p w:rsidR="00AC63DF" w:rsidRDefault="00AC63DF" w:rsidP="00AC63DF">
      <w:pPr>
        <w:shd w:val="clear" w:color="auto" w:fill="FFFFFF"/>
        <w:spacing w:line="240" w:lineRule="auto"/>
        <w:jc w:val="both"/>
      </w:pPr>
      <w:r>
        <w:t xml:space="preserve">Les entreprises continueront de payer pour accéder aux données de l’IGN. Le citoyen peut, quant à lui, se tourner vers le </w:t>
      </w:r>
      <w:hyperlink r:id="rId17" w:tgtFrame="_blank" w:history="1">
        <w:proofErr w:type="spellStart"/>
        <w:r w:rsidRPr="00AC63DF">
          <w:t>Géoportail</w:t>
        </w:r>
        <w:proofErr w:type="spellEnd"/>
      </w:hyperlink>
      <w:r>
        <w:t xml:space="preserve">. Le site web lancé avec </w:t>
      </w:r>
      <w:hyperlink r:id="rId18" w:history="1">
        <w:r w:rsidRPr="00AC63DF">
          <w:t>quelques difficultés</w:t>
        </w:r>
      </w:hyperlink>
      <w:r>
        <w:t xml:space="preserve"> en 2006 devrait bénéficier d’une seconde mise à jour majeure dans les mois qui viennent. Quand aux API du </w:t>
      </w:r>
      <w:proofErr w:type="spellStart"/>
      <w:r>
        <w:t>Géoportail</w:t>
      </w:r>
      <w:proofErr w:type="spellEnd"/>
      <w:r>
        <w:t xml:space="preserve">, ces services </w:t>
      </w:r>
      <w:proofErr w:type="spellStart"/>
      <w:r>
        <w:t>webs</w:t>
      </w:r>
      <w:proofErr w:type="spellEnd"/>
      <w:r>
        <w:t xml:space="preserve"> qui permettent aux développeurs de créer des </w:t>
      </w:r>
      <w:proofErr w:type="spellStart"/>
      <w:r>
        <w:t>mashup</w:t>
      </w:r>
      <w:proofErr w:type="spellEnd"/>
      <w:r>
        <w:t xml:space="preserve"> pour, par exemple, afficher sur un site web des données </w:t>
      </w:r>
      <w:proofErr w:type="spellStart"/>
      <w:r>
        <w:t>géolocalisées</w:t>
      </w:r>
      <w:proofErr w:type="spellEnd"/>
      <w:r>
        <w:t xml:space="preserve"> sur une carte IGN, elles sont </w:t>
      </w:r>
      <w:hyperlink r:id="rId19" w:anchor="q1" w:tgtFrame="_blank" w:history="1">
        <w:r w:rsidRPr="00AC63DF">
          <w:t>accessibles gratuitement</w:t>
        </w:r>
      </w:hyperlink>
      <w:r>
        <w:t xml:space="preserve"> pour autant que le site en question n’en tire pas de revenus.</w:t>
      </w:r>
    </w:p>
    <w:p w:rsidR="00AC63DF" w:rsidRDefault="00AC63DF" w:rsidP="00AC63DF">
      <w:pPr>
        <w:shd w:val="clear" w:color="auto" w:fill="FFFFFF"/>
        <w:spacing w:before="240" w:after="240" w:line="240" w:lineRule="auto"/>
        <w:jc w:val="both"/>
      </w:pPr>
    </w:p>
    <w:p w:rsidR="00AC044A" w:rsidRDefault="00AC044A" w:rsidP="00AC63DF">
      <w:pPr>
        <w:shd w:val="clear" w:color="auto" w:fill="FFFFFF"/>
        <w:spacing w:before="240" w:after="240" w:line="240" w:lineRule="auto"/>
        <w:jc w:val="both"/>
      </w:pPr>
    </w:p>
    <w:p w:rsidR="00AC044A" w:rsidRDefault="00AC044A" w:rsidP="00AC63DF">
      <w:pPr>
        <w:shd w:val="clear" w:color="auto" w:fill="FFFFFF"/>
        <w:spacing w:before="240" w:after="240" w:line="240" w:lineRule="auto"/>
        <w:jc w:val="both"/>
      </w:pPr>
    </w:p>
    <w:p w:rsidR="00AC044A" w:rsidRDefault="00AC044A" w:rsidP="00AC63DF">
      <w:pPr>
        <w:shd w:val="clear" w:color="auto" w:fill="FFFFFF"/>
        <w:spacing w:before="240" w:after="240" w:line="240" w:lineRule="auto"/>
        <w:jc w:val="both"/>
      </w:pPr>
    </w:p>
    <w:p w:rsidR="00AC044A" w:rsidRDefault="00AC044A" w:rsidP="00AC63DF">
      <w:pPr>
        <w:shd w:val="clear" w:color="auto" w:fill="FFFFFF"/>
        <w:spacing w:before="240" w:after="240" w:line="240" w:lineRule="auto"/>
        <w:jc w:val="both"/>
      </w:pPr>
    </w:p>
    <w:p w:rsidR="00AC044A" w:rsidRDefault="00AC044A" w:rsidP="00AC63DF">
      <w:pPr>
        <w:shd w:val="clear" w:color="auto" w:fill="FFFFFF"/>
        <w:spacing w:before="240" w:after="240" w:line="240" w:lineRule="auto"/>
        <w:jc w:val="both"/>
      </w:pPr>
    </w:p>
    <w:p w:rsidR="00AC044A" w:rsidRDefault="00AC044A" w:rsidP="00AC63DF">
      <w:pPr>
        <w:shd w:val="clear" w:color="auto" w:fill="FFFFFF"/>
        <w:spacing w:before="240" w:after="240" w:line="240" w:lineRule="auto"/>
        <w:jc w:val="both"/>
      </w:pPr>
    </w:p>
    <w:p w:rsidR="00AC044A" w:rsidRDefault="00AC044A" w:rsidP="00AC63DF">
      <w:pPr>
        <w:shd w:val="clear" w:color="auto" w:fill="FFFFFF"/>
        <w:spacing w:before="240" w:after="240" w:line="240" w:lineRule="auto"/>
        <w:jc w:val="both"/>
      </w:pPr>
    </w:p>
    <w:p w:rsidR="00AC044A" w:rsidRDefault="00AC044A" w:rsidP="00AC63DF">
      <w:pPr>
        <w:shd w:val="clear" w:color="auto" w:fill="FFFFFF"/>
        <w:spacing w:before="240" w:after="240" w:line="240" w:lineRule="auto"/>
        <w:jc w:val="both"/>
      </w:pPr>
    </w:p>
    <w:p w:rsidR="00AC044A" w:rsidRDefault="00AC044A" w:rsidP="00AC044A">
      <w:pPr>
        <w:spacing w:before="240"/>
        <w:outlineLvl w:val="3"/>
        <w:rPr>
          <w:rFonts w:ascii="Arial" w:hAnsi="Arial" w:cs="Arial"/>
          <w:b/>
          <w:bCs/>
          <w:sz w:val="27"/>
          <w:szCs w:val="27"/>
        </w:rPr>
      </w:pPr>
      <w:r>
        <w:rPr>
          <w:rFonts w:ascii="Arial" w:hAnsi="Arial" w:cs="Arial"/>
          <w:b/>
          <w:bCs/>
          <w:sz w:val="27"/>
          <w:szCs w:val="27"/>
        </w:rPr>
        <w:t>Mano Solo lui-même ne croyait pas à la viabilité économique de l’autoproduction</w:t>
      </w:r>
    </w:p>
    <w:p w:rsidR="00AC044A" w:rsidRDefault="00AC044A" w:rsidP="00AC044A">
      <w:pPr>
        <w:spacing w:before="360" w:after="100" w:afterAutospacing="1"/>
        <w:outlineLvl w:val="1"/>
        <w:rPr>
          <w:rFonts w:ascii="Arial" w:hAnsi="Arial" w:cs="Arial"/>
          <w:b/>
          <w:bCs/>
          <w:kern w:val="36"/>
          <w:sz w:val="32"/>
          <w:szCs w:val="32"/>
        </w:rPr>
      </w:pPr>
      <w:r>
        <w:rPr>
          <w:rFonts w:ascii="Arial" w:hAnsi="Arial" w:cs="Arial"/>
          <w:b/>
          <w:bCs/>
          <w:kern w:val="36"/>
          <w:sz w:val="32"/>
          <w:szCs w:val="32"/>
        </w:rPr>
        <w:t>A propos de la gratuité sur Internet</w:t>
      </w:r>
    </w:p>
    <w:p w:rsidR="00AC044A" w:rsidRDefault="00AC044A" w:rsidP="00AC044A">
      <w:pPr>
        <w:spacing w:before="240" w:after="48"/>
        <w:outlineLvl w:val="3"/>
        <w:rPr>
          <w:rFonts w:ascii="Arial" w:hAnsi="Arial" w:cs="Arial"/>
          <w:b/>
          <w:bCs/>
          <w:sz w:val="31"/>
          <w:szCs w:val="31"/>
        </w:rPr>
      </w:pPr>
      <w:r>
        <w:rPr>
          <w:rFonts w:ascii="Arial" w:hAnsi="Arial" w:cs="Arial"/>
          <w:b/>
          <w:bCs/>
          <w:sz w:val="31"/>
          <w:szCs w:val="31"/>
        </w:rPr>
        <w:t>Ou de la nécessité des producteurs et éditeurs</w:t>
      </w:r>
    </w:p>
    <w:p w:rsidR="00AC044A" w:rsidRDefault="00AC044A" w:rsidP="00AC044A">
      <w:pPr>
        <w:spacing w:before="100" w:beforeAutospacing="1" w:after="100" w:afterAutospacing="1"/>
        <w:jc w:val="both"/>
        <w:rPr>
          <w:rFonts w:ascii="Arial" w:hAnsi="Arial" w:cs="Arial"/>
          <w:sz w:val="17"/>
          <w:szCs w:val="17"/>
        </w:rPr>
      </w:pPr>
      <w:r>
        <w:rPr>
          <w:rFonts w:ascii="Arial" w:hAnsi="Arial" w:cs="Arial"/>
          <w:sz w:val="17"/>
          <w:szCs w:val="17"/>
        </w:rPr>
        <w:t xml:space="preserve">Dimanche 14 février 2010, par </w:t>
      </w:r>
      <w:hyperlink r:id="rId20" w:history="1">
        <w:r>
          <w:rPr>
            <w:rStyle w:val="Lienhypertexte"/>
            <w:rFonts w:ascii="Arial" w:hAnsi="Arial" w:cs="Arial"/>
            <w:sz w:val="17"/>
            <w:szCs w:val="17"/>
          </w:rPr>
          <w:t>Emmanuel Barthe</w:t>
        </w:r>
      </w:hyperlink>
      <w:r>
        <w:rPr>
          <w:rFonts w:ascii="Arial" w:hAnsi="Arial" w:cs="Arial"/>
          <w:sz w:val="17"/>
          <w:szCs w:val="17"/>
        </w:rPr>
        <w:t xml:space="preserve"> // </w:t>
      </w:r>
      <w:hyperlink r:id="rId21" w:history="1">
        <w:r>
          <w:rPr>
            <w:rStyle w:val="Lienhypertexte"/>
            <w:rFonts w:ascii="Arial" w:hAnsi="Arial" w:cs="Arial"/>
            <w:sz w:val="17"/>
            <w:szCs w:val="17"/>
          </w:rPr>
          <w:t xml:space="preserve">L’édition juridique </w:t>
        </w:r>
      </w:hyperlink>
    </w:p>
    <w:p w:rsidR="00AC044A" w:rsidRDefault="00AC044A" w:rsidP="00AC044A">
      <w:pPr>
        <w:spacing w:before="100" w:beforeAutospacing="1" w:after="100" w:afterAutospacing="1"/>
        <w:jc w:val="both"/>
        <w:rPr>
          <w:rFonts w:ascii="Arial" w:hAnsi="Arial" w:cs="Arial"/>
          <w:sz w:val="17"/>
          <w:szCs w:val="17"/>
        </w:rPr>
      </w:pPr>
      <w:r>
        <w:rPr>
          <w:rFonts w:ascii="Arial" w:hAnsi="Arial" w:cs="Arial"/>
          <w:sz w:val="17"/>
          <w:szCs w:val="17"/>
        </w:rPr>
        <w:t xml:space="preserve">Pour ceux et celles qui pensent que l’information et la culture devraient être gratuits, un petit rappel de la part d’un musicien </w:t>
      </w:r>
      <w:hyperlink r:id="rId22" w:history="1">
        <w:r>
          <w:rPr>
            <w:rStyle w:val="Lienhypertexte"/>
            <w:rFonts w:ascii="Arial" w:hAnsi="Arial" w:cs="Arial"/>
            <w:sz w:val="17"/>
            <w:szCs w:val="17"/>
          </w:rPr>
          <w:t>qui vient de partir</w:t>
        </w:r>
      </w:hyperlink>
      <w:r>
        <w:rPr>
          <w:rFonts w:ascii="Arial" w:hAnsi="Arial" w:cs="Arial"/>
          <w:sz w:val="17"/>
          <w:szCs w:val="17"/>
        </w:rPr>
        <w:t xml:space="preserve"> [</w:t>
      </w:r>
      <w:hyperlink r:id="rId23" w:anchor="nb1" w:tooltip="Mano Solo est décédé le 10 janvier 2010." w:history="1">
        <w:r>
          <w:rPr>
            <w:rStyle w:val="Lienhypertexte"/>
            <w:rFonts w:ascii="Arial" w:hAnsi="Arial" w:cs="Arial"/>
            <w:sz w:val="17"/>
            <w:szCs w:val="17"/>
          </w:rPr>
          <w:t>1</w:t>
        </w:r>
      </w:hyperlink>
      <w:r>
        <w:rPr>
          <w:rFonts w:ascii="Arial" w:hAnsi="Arial" w:cs="Arial"/>
          <w:sz w:val="17"/>
          <w:szCs w:val="17"/>
        </w:rPr>
        <w:t xml:space="preserve">] et qui ne s’appelle pas Eddy </w:t>
      </w:r>
      <w:proofErr w:type="spellStart"/>
      <w:r>
        <w:rPr>
          <w:rFonts w:ascii="Arial" w:hAnsi="Arial" w:cs="Arial"/>
          <w:sz w:val="17"/>
          <w:szCs w:val="17"/>
        </w:rPr>
        <w:t>Mitchel</w:t>
      </w:r>
      <w:proofErr w:type="spellEnd"/>
      <w:r>
        <w:rPr>
          <w:rFonts w:ascii="Arial" w:hAnsi="Arial" w:cs="Arial"/>
          <w:sz w:val="17"/>
          <w:szCs w:val="17"/>
        </w:rPr>
        <w:t xml:space="preserve"> ni Johnny Halliday (extrait </w:t>
      </w:r>
      <w:hyperlink r:id="rId24" w:history="1">
        <w:r>
          <w:rPr>
            <w:rStyle w:val="Lienhypertexte"/>
            <w:rFonts w:ascii="Arial" w:hAnsi="Arial" w:cs="Arial"/>
            <w:sz w:val="17"/>
            <w:szCs w:val="17"/>
          </w:rPr>
          <w:t xml:space="preserve">de </w:t>
        </w:r>
        <w:proofErr w:type="spellStart"/>
        <w:r>
          <w:rPr>
            <w:rStyle w:val="Lienhypertexte"/>
            <w:rFonts w:ascii="Arial" w:hAnsi="Arial" w:cs="Arial"/>
            <w:sz w:val="17"/>
            <w:szCs w:val="17"/>
          </w:rPr>
          <w:t>Wikipedia</w:t>
        </w:r>
        <w:proofErr w:type="spellEnd"/>
      </w:hyperlink>
      <w:r>
        <w:rPr>
          <w:rFonts w:ascii="Arial" w:hAnsi="Arial" w:cs="Arial"/>
          <w:sz w:val="17"/>
          <w:szCs w:val="17"/>
        </w:rPr>
        <w:t xml:space="preserve">, texte sous </w:t>
      </w:r>
      <w:hyperlink r:id="rId25" w:history="1">
        <w:r>
          <w:rPr>
            <w:rStyle w:val="Lienhypertexte"/>
            <w:rFonts w:ascii="Arial" w:hAnsi="Arial" w:cs="Arial"/>
            <w:sz w:val="17"/>
            <w:szCs w:val="17"/>
          </w:rPr>
          <w:t xml:space="preserve">licence </w:t>
        </w:r>
        <w:proofErr w:type="spellStart"/>
        <w:r>
          <w:rPr>
            <w:rStyle w:val="Lienhypertexte"/>
            <w:rFonts w:ascii="Arial" w:hAnsi="Arial" w:cs="Arial"/>
            <w:sz w:val="17"/>
            <w:szCs w:val="17"/>
          </w:rPr>
          <w:t>Creative</w:t>
        </w:r>
        <w:proofErr w:type="spellEnd"/>
        <w:r>
          <w:rPr>
            <w:rStyle w:val="Lienhypertexte"/>
            <w:rFonts w:ascii="Arial" w:hAnsi="Arial" w:cs="Arial"/>
            <w:sz w:val="17"/>
            <w:szCs w:val="17"/>
          </w:rPr>
          <w:t xml:space="preserve"> Commons </w:t>
        </w:r>
        <w:proofErr w:type="spellStart"/>
        <w:r>
          <w:rPr>
            <w:rStyle w:val="Lienhypertexte"/>
            <w:rFonts w:ascii="Arial" w:hAnsi="Arial" w:cs="Arial"/>
            <w:sz w:val="17"/>
            <w:szCs w:val="17"/>
          </w:rPr>
          <w:t>partenité</w:t>
        </w:r>
        <w:proofErr w:type="spellEnd"/>
        <w:r>
          <w:rPr>
            <w:rStyle w:val="Lienhypertexte"/>
            <w:rFonts w:ascii="Arial" w:hAnsi="Arial" w:cs="Arial"/>
            <w:sz w:val="17"/>
            <w:szCs w:val="17"/>
          </w:rPr>
          <w:t xml:space="preserve"> partage à l’identique</w:t>
        </w:r>
      </w:hyperlink>
      <w:r>
        <w:rPr>
          <w:rFonts w:ascii="Arial" w:hAnsi="Arial" w:cs="Arial"/>
          <w:sz w:val="17"/>
          <w:szCs w:val="17"/>
        </w:rPr>
        <w:t>, les gras sont de moi) :</w:t>
      </w:r>
    </w:p>
    <w:p w:rsidR="00AC044A" w:rsidRDefault="00AC044A" w:rsidP="00AC044A">
      <w:pPr>
        <w:spacing w:before="100" w:beforeAutospacing="1" w:after="100" w:afterAutospacing="1"/>
        <w:jc w:val="both"/>
        <w:rPr>
          <w:rFonts w:ascii="Arial" w:hAnsi="Arial" w:cs="Arial"/>
          <w:sz w:val="17"/>
          <w:szCs w:val="17"/>
        </w:rPr>
      </w:pPr>
      <w:r>
        <w:rPr>
          <w:rFonts w:ascii="Arial" w:hAnsi="Arial" w:cs="Arial"/>
          <w:sz w:val="17"/>
          <w:szCs w:val="17"/>
        </w:rPr>
        <w:t xml:space="preserve">« En 2006, </w:t>
      </w:r>
      <w:hyperlink r:id="rId26" w:history="1">
        <w:r>
          <w:rPr>
            <w:rStyle w:val="Lienhypertexte"/>
            <w:rFonts w:ascii="Arial" w:hAnsi="Arial" w:cs="Arial"/>
            <w:sz w:val="17"/>
            <w:szCs w:val="17"/>
          </w:rPr>
          <w:t>Mano Solo</w:t>
        </w:r>
      </w:hyperlink>
      <w:r>
        <w:rPr>
          <w:rFonts w:ascii="Arial" w:hAnsi="Arial" w:cs="Arial"/>
          <w:sz w:val="17"/>
          <w:szCs w:val="17"/>
        </w:rPr>
        <w:t xml:space="preserve"> ne renouvelle pas son contrat avec Warner, sa maison de disque. Il s’autoproduit avec un nouvel album, </w:t>
      </w:r>
      <w:hyperlink r:id="rId27" w:history="1">
        <w:r>
          <w:rPr>
            <w:rStyle w:val="Lienhypertexte"/>
            <w:rFonts w:ascii="Arial" w:hAnsi="Arial" w:cs="Arial"/>
            <w:sz w:val="17"/>
            <w:szCs w:val="17"/>
          </w:rPr>
          <w:t>In The Garden</w:t>
        </w:r>
      </w:hyperlink>
      <w:r>
        <w:rPr>
          <w:rFonts w:ascii="Arial" w:hAnsi="Arial" w:cs="Arial"/>
          <w:sz w:val="17"/>
          <w:szCs w:val="17"/>
        </w:rPr>
        <w:t xml:space="preserve">, sorti en mars 2007. Il propose aux internautes de l’aider dans son autoproduction par une souscription destinée à payer les frais de promotion une fois l’album réalisé. Ce que personne ne voudra comprendre et la presse relayera partout qu’il compte sur son public pour financer l’album, alors qu’il a emprunté à sa banque, mettant sa maison en garantie, 130 000 euros avec lesquels il payera la production et la fabrication du disque. La souscription sera lancée le 18 septembre. Tous les mois, le souscripteur a accès à de nouveaux contenus (chansons ou films) et à la sortie, il reçoit l’album. L’argent récolté sera utilisé pour la promotion de l’album. Par cette démarche, l’artiste souhaite se démarquer de l’industrie classique tout en montrant que </w:t>
      </w:r>
      <w:r>
        <w:rPr>
          <w:rStyle w:val="lev"/>
          <w:rFonts w:ascii="Arial" w:hAnsi="Arial" w:cs="Arial"/>
          <w:sz w:val="17"/>
          <w:szCs w:val="17"/>
        </w:rPr>
        <w:t>la production artistique a un coût</w:t>
      </w:r>
      <w:r>
        <w:rPr>
          <w:rFonts w:ascii="Arial" w:hAnsi="Arial" w:cs="Arial"/>
          <w:sz w:val="17"/>
          <w:szCs w:val="17"/>
        </w:rPr>
        <w:t>.</w:t>
      </w:r>
    </w:p>
    <w:p w:rsidR="00AC044A" w:rsidRDefault="00AC044A" w:rsidP="00AC044A">
      <w:pPr>
        <w:spacing w:before="100" w:beforeAutospacing="1" w:after="100" w:afterAutospacing="1"/>
        <w:jc w:val="both"/>
        <w:rPr>
          <w:rFonts w:ascii="Arial" w:hAnsi="Arial" w:cs="Arial"/>
          <w:sz w:val="17"/>
          <w:szCs w:val="17"/>
        </w:rPr>
      </w:pPr>
      <w:r>
        <w:rPr>
          <w:rFonts w:ascii="Arial" w:hAnsi="Arial" w:cs="Arial"/>
          <w:sz w:val="17"/>
          <w:szCs w:val="17"/>
        </w:rPr>
        <w:t>Par cette expérience et le peu de souscripteurs Internet (2800), Mano Solo essaye de démontrer que s’il peut s’autoproduire aujourd’hui c’est uniquement sur un nom et une carrière déjà établie. Ce n’est pas à un artiste débutant qu’une banque prêterait une somme pareille. Les 35 000 exemplaires d’In The Garden vendus dans les bacs rembourseront la banque, sans offrir à l’artiste le moyen de produire l’album suivant.</w:t>
      </w:r>
    </w:p>
    <w:p w:rsidR="00AC044A" w:rsidRDefault="00AC044A" w:rsidP="00AC044A">
      <w:pPr>
        <w:spacing w:before="100" w:beforeAutospacing="1" w:after="100" w:afterAutospacing="1"/>
        <w:jc w:val="both"/>
        <w:rPr>
          <w:rFonts w:ascii="Arial" w:hAnsi="Arial" w:cs="Arial"/>
          <w:sz w:val="17"/>
          <w:szCs w:val="17"/>
        </w:rPr>
      </w:pPr>
      <w:r>
        <w:rPr>
          <w:rFonts w:ascii="Arial" w:hAnsi="Arial" w:cs="Arial"/>
          <w:sz w:val="17"/>
          <w:szCs w:val="17"/>
        </w:rPr>
        <w:t>Dans une interview au quotidien belge Le Soir en avril 2008, Mano Solo explique :</w:t>
      </w:r>
    </w:p>
    <w:p w:rsidR="00AC044A" w:rsidRDefault="00AC044A" w:rsidP="00AC044A">
      <w:pPr>
        <w:spacing w:before="100" w:beforeAutospacing="1" w:after="100" w:afterAutospacing="1"/>
        <w:jc w:val="both"/>
        <w:rPr>
          <w:rFonts w:ascii="Arial" w:hAnsi="Arial" w:cs="Arial"/>
          <w:sz w:val="17"/>
          <w:szCs w:val="17"/>
        </w:rPr>
      </w:pPr>
      <w:r>
        <w:rPr>
          <w:rFonts w:ascii="Arial" w:hAnsi="Arial" w:cs="Arial"/>
          <w:sz w:val="17"/>
          <w:szCs w:val="17"/>
        </w:rPr>
        <w:t xml:space="preserve">« </w:t>
      </w:r>
      <w:r>
        <w:rPr>
          <w:rStyle w:val="lev"/>
          <w:rFonts w:ascii="Arial" w:hAnsi="Arial" w:cs="Arial"/>
          <w:sz w:val="17"/>
          <w:szCs w:val="17"/>
        </w:rPr>
        <w:t>L’autoproduction, ça ne peut pas marcher</w:t>
      </w:r>
      <w:r>
        <w:rPr>
          <w:rFonts w:ascii="Arial" w:hAnsi="Arial" w:cs="Arial"/>
          <w:sz w:val="17"/>
          <w:szCs w:val="17"/>
        </w:rPr>
        <w:t xml:space="preserve">. J’en ai vendu 2 800 par souscription et le distributeur du CD n’a pas fait son boulot. </w:t>
      </w:r>
      <w:r>
        <w:rPr>
          <w:rStyle w:val="lev"/>
          <w:rFonts w:ascii="Arial" w:hAnsi="Arial" w:cs="Arial"/>
          <w:sz w:val="17"/>
          <w:szCs w:val="17"/>
        </w:rPr>
        <w:t>Je suis la preuve vivante qu’on ne peut pas se passer des majors.</w:t>
      </w:r>
      <w:r>
        <w:rPr>
          <w:rFonts w:ascii="Arial" w:hAnsi="Arial" w:cs="Arial"/>
          <w:sz w:val="17"/>
          <w:szCs w:val="17"/>
        </w:rPr>
        <w:t xml:space="preserve"> J’en ai marre de ces médias qui n’arrêtent pas de cracher sur elles. Sans Warner, Mano Solo n’existerait pas. Ces firmes, ce ne sont pas des mécènes, elles sont là pour se faire du blé. C’est normal que ces gens te jettent si tu n’es plus compétent à leurs yeux. Pourquoi devraient-ils garder ceux qui ne vendent plus ? Ceux qui ne rencontrent pas leur public doivent dégager, c’est tout. Il y en a marre de ces considérations. La presse est complice de ça. Il faut arrêter de se leurrer : </w:t>
      </w:r>
      <w:r>
        <w:rPr>
          <w:rStyle w:val="lev"/>
          <w:rFonts w:ascii="Arial" w:hAnsi="Arial" w:cs="Arial"/>
          <w:sz w:val="17"/>
          <w:szCs w:val="17"/>
        </w:rPr>
        <w:t>oui, le piratage nuit à la diversité</w:t>
      </w:r>
      <w:r>
        <w:rPr>
          <w:rFonts w:ascii="Arial" w:hAnsi="Arial" w:cs="Arial"/>
          <w:sz w:val="17"/>
          <w:szCs w:val="17"/>
        </w:rPr>
        <w:t xml:space="preserve"> et </w:t>
      </w:r>
      <w:proofErr w:type="spellStart"/>
      <w:r>
        <w:rPr>
          <w:rFonts w:ascii="Arial" w:hAnsi="Arial" w:cs="Arial"/>
          <w:sz w:val="17"/>
          <w:szCs w:val="17"/>
        </w:rPr>
        <w:t>Myspace</w:t>
      </w:r>
      <w:proofErr w:type="spellEnd"/>
      <w:r>
        <w:rPr>
          <w:rFonts w:ascii="Arial" w:hAnsi="Arial" w:cs="Arial"/>
          <w:sz w:val="17"/>
          <w:szCs w:val="17"/>
        </w:rPr>
        <w:t>, c’est pathétique, ça fait peur, ce n’est pas là qu’on trouve l’avant-garde. Et personne en France n’a été révélé grâce à ça. Le MP3, ce n’est pas faire la révolution, c’est fabriquer des chômeurs. »</w:t>
      </w:r>
    </w:p>
    <w:p w:rsidR="00AC044A" w:rsidRDefault="00992AF6" w:rsidP="00AC044A">
      <w:pPr>
        <w:spacing w:before="100" w:beforeAutospacing="1" w:after="100" w:afterAutospacing="1"/>
        <w:jc w:val="both"/>
        <w:rPr>
          <w:rFonts w:ascii="Arial" w:hAnsi="Arial" w:cs="Arial"/>
          <w:sz w:val="17"/>
          <w:szCs w:val="17"/>
        </w:rPr>
      </w:pPr>
      <w:hyperlink r:id="rId28" w:history="1">
        <w:r w:rsidR="00AC044A">
          <w:rPr>
            <w:rStyle w:val="Lienhypertexte"/>
            <w:rFonts w:ascii="Arial" w:hAnsi="Arial" w:cs="Arial"/>
            <w:sz w:val="17"/>
            <w:szCs w:val="17"/>
          </w:rPr>
          <w:t>David A. Mary</w:t>
        </w:r>
      </w:hyperlink>
      <w:r w:rsidR="00AC044A">
        <w:rPr>
          <w:rFonts w:ascii="Arial" w:hAnsi="Arial" w:cs="Arial"/>
          <w:sz w:val="17"/>
          <w:szCs w:val="17"/>
        </w:rPr>
        <w:t>, compositeur, enseignant en école de musique et spécialiste de la production de musique enregistrée en numérique [</w:t>
      </w:r>
      <w:hyperlink r:id="rId29" w:anchor="nb2" w:tooltip="Il est auteur d’un manuel de composition et mixage sur le logiciel (...)" w:history="1">
        <w:r w:rsidR="00AC044A">
          <w:rPr>
            <w:rStyle w:val="Lienhypertexte"/>
            <w:rFonts w:ascii="Arial" w:hAnsi="Arial" w:cs="Arial"/>
            <w:sz w:val="17"/>
            <w:szCs w:val="17"/>
          </w:rPr>
          <w:t>2</w:t>
        </w:r>
      </w:hyperlink>
      <w:r w:rsidR="00AC044A">
        <w:rPr>
          <w:rFonts w:ascii="Arial" w:hAnsi="Arial" w:cs="Arial"/>
          <w:sz w:val="17"/>
          <w:szCs w:val="17"/>
        </w:rPr>
        <w:t xml:space="preserve">], en arrive, sur son blog Pectines, </w:t>
      </w:r>
      <w:hyperlink r:id="rId30" w:history="1">
        <w:r w:rsidR="00AC044A">
          <w:rPr>
            <w:rStyle w:val="Lienhypertexte"/>
            <w:rFonts w:ascii="Arial" w:hAnsi="Arial" w:cs="Arial"/>
            <w:sz w:val="17"/>
            <w:szCs w:val="17"/>
          </w:rPr>
          <w:t>à la même conclusion</w:t>
        </w:r>
      </w:hyperlink>
      <w:r w:rsidR="00AC044A">
        <w:rPr>
          <w:rFonts w:ascii="Arial" w:hAnsi="Arial" w:cs="Arial"/>
          <w:sz w:val="17"/>
          <w:szCs w:val="17"/>
        </w:rPr>
        <w:t>, avec des termes moins durs [</w:t>
      </w:r>
      <w:hyperlink r:id="rId31" w:anchor="nb3" w:tooltip="Peut on vivre de l’autoproduction ? / David A. Mary, Pectines" w:history="1">
        <w:r w:rsidR="00AC044A">
          <w:rPr>
            <w:rStyle w:val="Lienhypertexte"/>
            <w:rFonts w:ascii="Arial" w:hAnsi="Arial" w:cs="Arial"/>
            <w:sz w:val="17"/>
            <w:szCs w:val="17"/>
          </w:rPr>
          <w:t>3</w:t>
        </w:r>
      </w:hyperlink>
      <w:r w:rsidR="00AC044A">
        <w:rPr>
          <w:rFonts w:ascii="Arial" w:hAnsi="Arial" w:cs="Arial"/>
          <w:sz w:val="17"/>
          <w:szCs w:val="17"/>
        </w:rPr>
        <w:t>].</w:t>
      </w:r>
    </w:p>
    <w:p w:rsidR="00AC044A" w:rsidRDefault="00AC044A" w:rsidP="00AC044A">
      <w:pPr>
        <w:spacing w:before="100" w:beforeAutospacing="1" w:after="100" w:afterAutospacing="1"/>
        <w:jc w:val="both"/>
        <w:rPr>
          <w:rFonts w:ascii="Arial" w:hAnsi="Arial" w:cs="Arial"/>
          <w:sz w:val="17"/>
          <w:szCs w:val="17"/>
        </w:rPr>
      </w:pPr>
      <w:r>
        <w:rPr>
          <w:rFonts w:ascii="Arial" w:hAnsi="Arial" w:cs="Arial"/>
          <w:sz w:val="17"/>
          <w:szCs w:val="17"/>
        </w:rPr>
        <w:t xml:space="preserve">Evidemment, l’autoproduction peut parfaitement marcher pour certaines </w:t>
      </w:r>
      <w:proofErr w:type="spellStart"/>
      <w:r>
        <w:rPr>
          <w:rFonts w:ascii="Arial" w:hAnsi="Arial" w:cs="Arial"/>
          <w:sz w:val="17"/>
          <w:szCs w:val="17"/>
        </w:rPr>
        <w:t>oeuvres</w:t>
      </w:r>
      <w:proofErr w:type="spellEnd"/>
      <w:r>
        <w:rPr>
          <w:rFonts w:ascii="Arial" w:hAnsi="Arial" w:cs="Arial"/>
          <w:sz w:val="17"/>
          <w:szCs w:val="17"/>
        </w:rPr>
        <w:t xml:space="preserve"> limitées et sans volonté de diffusion large, surtout si on ne compte pas vivre de son </w:t>
      </w:r>
      <w:proofErr w:type="spellStart"/>
      <w:r>
        <w:rPr>
          <w:rFonts w:ascii="Arial" w:hAnsi="Arial" w:cs="Arial"/>
          <w:sz w:val="17"/>
          <w:szCs w:val="17"/>
        </w:rPr>
        <w:t>oeuvre</w:t>
      </w:r>
      <w:proofErr w:type="spellEnd"/>
      <w:r>
        <w:rPr>
          <w:rFonts w:ascii="Arial" w:hAnsi="Arial" w:cs="Arial"/>
          <w:sz w:val="17"/>
          <w:szCs w:val="17"/>
        </w:rPr>
        <w:t>. Autrement dit : même quand produire ne coûte pas grand’ chose (par exemple, l’écriture), la promotion, elle, coûte très cher.</w:t>
      </w:r>
    </w:p>
    <w:p w:rsidR="00AC044A" w:rsidRDefault="00AC044A" w:rsidP="00AC044A">
      <w:pPr>
        <w:spacing w:before="100" w:beforeAutospacing="1" w:after="100" w:afterAutospacing="1"/>
        <w:jc w:val="both"/>
        <w:rPr>
          <w:rFonts w:ascii="Arial" w:hAnsi="Arial" w:cs="Arial"/>
          <w:sz w:val="17"/>
          <w:szCs w:val="17"/>
        </w:rPr>
      </w:pPr>
      <w:r>
        <w:rPr>
          <w:rFonts w:ascii="Arial" w:hAnsi="Arial" w:cs="Arial"/>
          <w:sz w:val="17"/>
          <w:szCs w:val="17"/>
        </w:rPr>
        <w:t xml:space="preserve">Evidemment, je ne reproduis pas cela pour dire que tout devrait être payant, surtout quand </w:t>
      </w:r>
      <w:proofErr w:type="spellStart"/>
      <w:r>
        <w:rPr>
          <w:rFonts w:ascii="Arial" w:hAnsi="Arial" w:cs="Arial"/>
          <w:sz w:val="17"/>
          <w:szCs w:val="17"/>
        </w:rPr>
        <w:t>ç’a</w:t>
      </w:r>
      <w:proofErr w:type="spellEnd"/>
      <w:r>
        <w:rPr>
          <w:rFonts w:ascii="Arial" w:hAnsi="Arial" w:cs="Arial"/>
          <w:sz w:val="17"/>
          <w:szCs w:val="17"/>
        </w:rPr>
        <w:t xml:space="preserve"> été financé par le contribuable et/ou qu’il y a un motif légitime et fort pour une diffusion gratuite. Le droit brut en est un exemple, au vu du principe "Nul n’est censé ignorer la loi" et de l’objectif constitutionnel d’accessibilité et d’intelligibilité du droit.</w:t>
      </w:r>
    </w:p>
    <w:p w:rsidR="00AC044A" w:rsidRDefault="00AC044A" w:rsidP="00AC044A">
      <w:pPr>
        <w:spacing w:before="100" w:beforeAutospacing="1" w:after="100" w:afterAutospacing="1"/>
        <w:jc w:val="both"/>
        <w:rPr>
          <w:rFonts w:ascii="Arial" w:hAnsi="Arial" w:cs="Arial"/>
          <w:sz w:val="17"/>
          <w:szCs w:val="17"/>
        </w:rPr>
      </w:pPr>
      <w:r>
        <w:rPr>
          <w:rFonts w:ascii="Arial" w:hAnsi="Arial" w:cs="Arial"/>
          <w:sz w:val="17"/>
          <w:szCs w:val="17"/>
        </w:rPr>
        <w:t xml:space="preserve">Mais l’édition juridique reste le meilleur moyen d’avoir de la bonne doctrine. Ce qui n’empêche pas de souhaiter que la concurrence y demeure </w:t>
      </w:r>
      <w:proofErr w:type="gramStart"/>
      <w:r>
        <w:rPr>
          <w:rFonts w:ascii="Arial" w:hAnsi="Arial" w:cs="Arial"/>
          <w:sz w:val="17"/>
          <w:szCs w:val="17"/>
        </w:rPr>
        <w:t>réelle</w:t>
      </w:r>
      <w:proofErr w:type="gramEnd"/>
      <w:r>
        <w:rPr>
          <w:rFonts w:ascii="Arial" w:hAnsi="Arial" w:cs="Arial"/>
          <w:sz w:val="17"/>
          <w:szCs w:val="17"/>
        </w:rPr>
        <w:t xml:space="preserve"> et vivace, dans l’intérêt de la bonne santé même, à long terme, de ce marché.</w:t>
      </w:r>
    </w:p>
    <w:p w:rsidR="00AC044A" w:rsidRDefault="00AC044A" w:rsidP="00AC044A">
      <w:pPr>
        <w:spacing w:before="100" w:beforeAutospacing="1" w:after="100" w:afterAutospacing="1"/>
        <w:jc w:val="right"/>
        <w:rPr>
          <w:rFonts w:ascii="Arial" w:hAnsi="Arial" w:cs="Arial"/>
          <w:sz w:val="17"/>
          <w:szCs w:val="17"/>
        </w:rPr>
      </w:pPr>
      <w:r>
        <w:rPr>
          <w:rFonts w:ascii="Arial" w:hAnsi="Arial" w:cs="Arial"/>
          <w:sz w:val="17"/>
          <w:szCs w:val="17"/>
        </w:rPr>
        <w:t>Emmanuel Barthe</w:t>
      </w:r>
      <w:r>
        <w:rPr>
          <w:rFonts w:ascii="Arial" w:hAnsi="Arial" w:cs="Arial"/>
          <w:sz w:val="17"/>
          <w:szCs w:val="17"/>
        </w:rPr>
        <w:br/>
        <w:t>documentaliste juridique, auteur lui aussi à ses heures, et qui déteste lui aussi qu’on le copie sans son autorisation</w:t>
      </w:r>
    </w:p>
    <w:p w:rsidR="00AC044A" w:rsidRDefault="00AC044A" w:rsidP="00AC044A">
      <w:pPr>
        <w:shd w:val="clear" w:color="auto" w:fill="FFFFFF"/>
        <w:spacing w:before="240" w:after="240" w:line="240" w:lineRule="auto"/>
        <w:jc w:val="both"/>
      </w:pPr>
    </w:p>
    <w:p w:rsidR="00AC044A" w:rsidRDefault="00AC044A" w:rsidP="00AC044A">
      <w:pPr>
        <w:shd w:val="clear" w:color="auto" w:fill="FFFFFF"/>
        <w:spacing w:before="240" w:after="240" w:line="240" w:lineRule="auto"/>
        <w:jc w:val="both"/>
      </w:pPr>
    </w:p>
    <w:p w:rsidR="00AC044A" w:rsidRDefault="00992AF6" w:rsidP="00AC044A">
      <w:pPr>
        <w:pStyle w:val="Titre1"/>
        <w:spacing w:line="360" w:lineRule="atLeast"/>
        <w:rPr>
          <w:rFonts w:ascii="Arial" w:hAnsi="Arial" w:cs="Arial"/>
          <w:sz w:val="36"/>
          <w:szCs w:val="36"/>
        </w:rPr>
      </w:pPr>
      <w:hyperlink r:id="rId32" w:history="1">
        <w:r w:rsidR="00AC044A">
          <w:rPr>
            <w:rStyle w:val="Lienhypertexte"/>
            <w:rFonts w:ascii="Arial" w:hAnsi="Arial" w:cs="Arial"/>
            <w:sz w:val="36"/>
            <w:szCs w:val="36"/>
          </w:rPr>
          <w:t>PRESSE EN LIGNE- La gratuité de l'information remise en question</w:t>
        </w:r>
      </w:hyperlink>
    </w:p>
    <w:p w:rsidR="00AC044A" w:rsidRDefault="00AC044A" w:rsidP="00AC044A">
      <w:pPr>
        <w:spacing w:line="360" w:lineRule="atLeast"/>
        <w:rPr>
          <w:rFonts w:ascii="Arial" w:hAnsi="Arial" w:cs="Arial"/>
          <w:caps/>
          <w:color w:val="666666"/>
          <w:sz w:val="15"/>
          <w:szCs w:val="15"/>
        </w:rPr>
      </w:pPr>
      <w:r>
        <w:rPr>
          <w:rStyle w:val="author"/>
          <w:rFonts w:ascii="Arial" w:hAnsi="Arial" w:cs="Arial"/>
          <w:caps/>
          <w:color w:val="666666"/>
          <w:sz w:val="15"/>
          <w:szCs w:val="15"/>
        </w:rPr>
        <w:t xml:space="preserve">Écrit par Marie-Pierre Parlange </w:t>
      </w:r>
    </w:p>
    <w:p w:rsidR="00AC044A" w:rsidRDefault="00AC044A" w:rsidP="00AC044A">
      <w:pPr>
        <w:spacing w:line="360" w:lineRule="atLeast"/>
        <w:rPr>
          <w:rFonts w:ascii="Arial" w:hAnsi="Arial" w:cs="Arial"/>
          <w:caps/>
          <w:color w:val="666666"/>
          <w:sz w:val="15"/>
          <w:szCs w:val="15"/>
        </w:rPr>
      </w:pPr>
      <w:r>
        <w:rPr>
          <w:rFonts w:ascii="Arial" w:hAnsi="Arial" w:cs="Arial"/>
          <w:caps/>
          <w:noProof/>
          <w:color w:val="005689"/>
          <w:sz w:val="15"/>
          <w:szCs w:val="15"/>
          <w:lang w:eastAsia="fr-FR"/>
        </w:rPr>
        <w:drawing>
          <wp:inline distT="0" distB="0" distL="0" distR="0">
            <wp:extent cx="115570" cy="105410"/>
            <wp:effectExtent l="19050" t="0" r="0" b="0"/>
            <wp:docPr id="63" name="Image 63" descr="Envoyer">
              <a:hlinkClick xmlns:a="http://schemas.openxmlformats.org/drawingml/2006/main" r:id="rId33" tooltip="&quot;Envoy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nvoyer">
                      <a:hlinkClick r:id="rId33" tooltip="&quot;Envoyer&quot;"/>
                    </pic:cNvPr>
                    <pic:cNvPicPr>
                      <a:picLocks noChangeAspect="1" noChangeArrowheads="1"/>
                    </pic:cNvPicPr>
                  </pic:nvPicPr>
                  <pic:blipFill>
                    <a:blip r:embed="rId34" cstate="print"/>
                    <a:srcRect/>
                    <a:stretch>
                      <a:fillRect/>
                    </a:stretch>
                  </pic:blipFill>
                  <pic:spPr bwMode="auto">
                    <a:xfrm>
                      <a:off x="0" y="0"/>
                      <a:ext cx="115570" cy="105410"/>
                    </a:xfrm>
                    <a:prstGeom prst="rect">
                      <a:avLst/>
                    </a:prstGeom>
                    <a:noFill/>
                    <a:ln w="9525">
                      <a:noFill/>
                      <a:miter lim="800000"/>
                      <a:headEnd/>
                      <a:tailEnd/>
                    </a:ln>
                  </pic:spPr>
                </pic:pic>
              </a:graphicData>
            </a:graphic>
          </wp:inline>
        </w:drawing>
      </w:r>
      <w:r>
        <w:rPr>
          <w:rFonts w:ascii="Arial" w:hAnsi="Arial" w:cs="Arial"/>
          <w:caps/>
          <w:noProof/>
          <w:color w:val="005689"/>
          <w:sz w:val="15"/>
          <w:szCs w:val="15"/>
          <w:lang w:eastAsia="fr-FR"/>
        </w:rPr>
        <w:drawing>
          <wp:inline distT="0" distB="0" distL="0" distR="0">
            <wp:extent cx="115570" cy="105410"/>
            <wp:effectExtent l="19050" t="0" r="0" b="0"/>
            <wp:docPr id="64" name="Image 64" descr="Imprimer">
              <a:hlinkClick xmlns:a="http://schemas.openxmlformats.org/drawingml/2006/main" r:id="rId35" tooltip="&quot;Impri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primer">
                      <a:hlinkClick r:id="rId35" tooltip="&quot;Imprimer&quot;"/>
                    </pic:cNvPr>
                    <pic:cNvPicPr>
                      <a:picLocks noChangeAspect="1" noChangeArrowheads="1"/>
                    </pic:cNvPicPr>
                  </pic:nvPicPr>
                  <pic:blipFill>
                    <a:blip r:embed="rId36" cstate="print"/>
                    <a:srcRect/>
                    <a:stretch>
                      <a:fillRect/>
                    </a:stretch>
                  </pic:blipFill>
                  <pic:spPr bwMode="auto">
                    <a:xfrm>
                      <a:off x="0" y="0"/>
                      <a:ext cx="115570" cy="105410"/>
                    </a:xfrm>
                    <a:prstGeom prst="rect">
                      <a:avLst/>
                    </a:prstGeom>
                    <a:noFill/>
                    <a:ln w="9525">
                      <a:noFill/>
                      <a:miter lim="800000"/>
                      <a:headEnd/>
                      <a:tailEnd/>
                    </a:ln>
                  </pic:spPr>
                </pic:pic>
              </a:graphicData>
            </a:graphic>
          </wp:inline>
        </w:drawing>
      </w:r>
    </w:p>
    <w:p w:rsidR="00AC044A" w:rsidRDefault="00AC044A" w:rsidP="00AC044A">
      <w:pPr>
        <w:spacing w:line="360" w:lineRule="atLeast"/>
        <w:rPr>
          <w:rFonts w:ascii="Arial" w:hAnsi="Arial" w:cs="Arial"/>
          <w:b/>
          <w:bCs/>
          <w:sz w:val="18"/>
          <w:szCs w:val="18"/>
        </w:rPr>
      </w:pPr>
      <w:r>
        <w:rPr>
          <w:rFonts w:ascii="Arial" w:hAnsi="Arial" w:cs="Arial"/>
          <w:noProof/>
          <w:color w:val="005689"/>
          <w:sz w:val="18"/>
          <w:szCs w:val="18"/>
          <w:lang w:eastAsia="fr-FR"/>
        </w:rPr>
        <w:drawing>
          <wp:inline distT="0" distB="0" distL="0" distR="0">
            <wp:extent cx="5423535" cy="1124585"/>
            <wp:effectExtent l="19050" t="0" r="5715" b="0"/>
            <wp:docPr id="70" name="Image 70" descr="log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ogo">
                      <a:hlinkClick r:id="rId37"/>
                    </pic:cNvPr>
                    <pic:cNvPicPr>
                      <a:picLocks noChangeAspect="1" noChangeArrowheads="1"/>
                    </pic:cNvPicPr>
                  </pic:nvPicPr>
                  <pic:blipFill>
                    <a:blip r:embed="rId38" cstate="print"/>
                    <a:srcRect/>
                    <a:stretch>
                      <a:fillRect/>
                    </a:stretch>
                  </pic:blipFill>
                  <pic:spPr bwMode="auto">
                    <a:xfrm>
                      <a:off x="0" y="0"/>
                      <a:ext cx="5423535" cy="1124585"/>
                    </a:xfrm>
                    <a:prstGeom prst="rect">
                      <a:avLst/>
                    </a:prstGeom>
                    <a:noFill/>
                    <a:ln w="9525">
                      <a:noFill/>
                      <a:miter lim="800000"/>
                      <a:headEnd/>
                      <a:tailEnd/>
                    </a:ln>
                  </pic:spPr>
                </pic:pic>
              </a:graphicData>
            </a:graphic>
          </wp:inline>
        </w:drawing>
      </w:r>
    </w:p>
    <w:p w:rsidR="00AC044A" w:rsidRDefault="00AC044A" w:rsidP="00AC044A">
      <w:pPr>
        <w:spacing w:line="360" w:lineRule="atLeast"/>
        <w:rPr>
          <w:rFonts w:ascii="Arial" w:hAnsi="Arial" w:cs="Arial"/>
          <w:sz w:val="18"/>
          <w:szCs w:val="18"/>
        </w:rPr>
      </w:pPr>
      <w:r>
        <w:rPr>
          <w:rFonts w:ascii="Arial" w:hAnsi="Arial" w:cs="Arial"/>
          <w:b/>
          <w:bCs/>
          <w:sz w:val="18"/>
          <w:szCs w:val="18"/>
        </w:rPr>
        <w:t>Exsangues, frappés par une crise publicitaire sans précédent, certains éditeurs de journaux, et notamment le magnat de la presse américaine Rupert Murdoch, envisagent de rendre payant l'accès à leurs journaux en ligne à partir de 2010. Un pari risqué. Les internautes sont-ils prêts à mettre la main au portefeuille?</w:t>
      </w:r>
      <w:r>
        <w:rPr>
          <w:rFonts w:ascii="Arial" w:hAnsi="Arial" w:cs="Arial"/>
          <w:sz w:val="18"/>
          <w:szCs w:val="18"/>
        </w:rPr>
        <w:br/>
      </w:r>
      <w:r>
        <w:rPr>
          <w:rFonts w:ascii="Arial" w:hAnsi="Arial" w:cs="Arial"/>
          <w:sz w:val="18"/>
          <w:szCs w:val="18"/>
        </w:rPr>
        <w:br/>
      </w:r>
      <w:r>
        <w:rPr>
          <w:rFonts w:ascii="Arial" w:hAnsi="Arial" w:cs="Arial"/>
          <w:i/>
          <w:iCs/>
          <w:sz w:val="18"/>
          <w:szCs w:val="18"/>
        </w:rPr>
        <w:t>(Rédaction internationale</w:t>
      </w:r>
      <w:r>
        <w:rPr>
          <w:rFonts w:ascii="Arial" w:hAnsi="Arial" w:cs="Arial"/>
          <w:sz w:val="18"/>
          <w:szCs w:val="18"/>
        </w:rPr>
        <w:t>) - Les finances des journaux payants sont mises à mal par la concurrence des quotidiens gratuits et de l’Internet. La crise n'a rien arrangé, avec cette année une chute vertigineuse des volumes publicitaires. Le président Sarkozy lui-même s'en est ému : "</w:t>
      </w:r>
      <w:r>
        <w:rPr>
          <w:rFonts w:ascii="Arial" w:hAnsi="Arial" w:cs="Arial"/>
          <w:i/>
          <w:iCs/>
          <w:sz w:val="18"/>
          <w:szCs w:val="18"/>
        </w:rPr>
        <w:t>La démocratie ne peut pas fonctionner avec une presse en permanence au bord du précipice (...) Comment voulez-vous que les gens achètent leurs journaux en kiosque s'ils sont gratuits sur Internet ?</w:t>
      </w:r>
      <w:r>
        <w:rPr>
          <w:rFonts w:ascii="Arial" w:hAnsi="Arial" w:cs="Arial"/>
          <w:sz w:val="18"/>
          <w:szCs w:val="18"/>
        </w:rPr>
        <w:t>"</w:t>
      </w:r>
      <w:r>
        <w:rPr>
          <w:rFonts w:ascii="Arial" w:hAnsi="Arial" w:cs="Arial"/>
          <w:sz w:val="18"/>
          <w:szCs w:val="18"/>
        </w:rPr>
        <w:br/>
      </w:r>
      <w:r>
        <w:rPr>
          <w:rFonts w:ascii="Arial" w:hAnsi="Arial" w:cs="Arial"/>
          <w:sz w:val="18"/>
          <w:szCs w:val="18"/>
        </w:rPr>
        <w:br/>
      </w:r>
      <w:r>
        <w:rPr>
          <w:rFonts w:ascii="Arial" w:hAnsi="Arial" w:cs="Arial"/>
          <w:b/>
          <w:bCs/>
          <w:sz w:val="18"/>
          <w:szCs w:val="18"/>
        </w:rPr>
        <w:t>Le coup de poker de Murdoch</w:t>
      </w:r>
      <w:r>
        <w:rPr>
          <w:rFonts w:ascii="Arial" w:hAnsi="Arial" w:cs="Arial"/>
          <w:sz w:val="18"/>
          <w:szCs w:val="18"/>
        </w:rPr>
        <w:br/>
        <w:t xml:space="preserve">Pour se renflouer, Rupert Murdoch </w:t>
      </w:r>
      <w:r>
        <w:rPr>
          <w:rFonts w:ascii="Arial" w:hAnsi="Arial" w:cs="Arial"/>
          <w:color w:val="0000FF"/>
          <w:sz w:val="15"/>
          <w:szCs w:val="15"/>
        </w:rPr>
        <w:t>(AFP)</w:t>
      </w:r>
      <w:r>
        <w:rPr>
          <w:rFonts w:ascii="Arial" w:hAnsi="Arial" w:cs="Arial"/>
          <w:sz w:val="18"/>
          <w:szCs w:val="18"/>
        </w:rPr>
        <w:t xml:space="preserve"> patron du groupe News Corporation, propriétaire du </w:t>
      </w:r>
      <w:r>
        <w:rPr>
          <w:rFonts w:ascii="Arial" w:hAnsi="Arial" w:cs="Arial"/>
          <w:i/>
          <w:iCs/>
          <w:sz w:val="18"/>
          <w:szCs w:val="18"/>
        </w:rPr>
        <w:t>Times</w:t>
      </w:r>
      <w:r>
        <w:rPr>
          <w:rFonts w:ascii="Arial" w:hAnsi="Arial" w:cs="Arial"/>
          <w:sz w:val="18"/>
          <w:szCs w:val="18"/>
        </w:rPr>
        <w:t>, du</w:t>
      </w:r>
      <w:r>
        <w:rPr>
          <w:rFonts w:ascii="Arial" w:hAnsi="Arial" w:cs="Arial"/>
          <w:i/>
          <w:iCs/>
          <w:sz w:val="18"/>
          <w:szCs w:val="18"/>
        </w:rPr>
        <w:t xml:space="preserve"> Wall Street Journal</w:t>
      </w:r>
      <w:r>
        <w:rPr>
          <w:rFonts w:ascii="Arial" w:hAnsi="Arial" w:cs="Arial"/>
          <w:sz w:val="18"/>
          <w:szCs w:val="18"/>
        </w:rPr>
        <w:t xml:space="preserve">, ou encore du </w:t>
      </w:r>
      <w:r>
        <w:rPr>
          <w:rFonts w:ascii="Arial" w:hAnsi="Arial" w:cs="Arial"/>
          <w:i/>
          <w:iCs/>
          <w:sz w:val="18"/>
          <w:szCs w:val="18"/>
        </w:rPr>
        <w:t>Sun</w:t>
      </w:r>
      <w:r>
        <w:rPr>
          <w:rFonts w:ascii="Arial" w:hAnsi="Arial" w:cs="Arial"/>
          <w:sz w:val="18"/>
          <w:szCs w:val="18"/>
        </w:rPr>
        <w:t xml:space="preserve">, a tranché. Il a annoncé en août dernier que les accès en ligne à tous ses journaux seraient bientôt payants. Une décision stratégique surprenante car, jusqu'à présent, ceux qui ont tenté l'expérience, comme le </w:t>
      </w:r>
      <w:r>
        <w:rPr>
          <w:rFonts w:ascii="Arial" w:hAnsi="Arial" w:cs="Arial"/>
          <w:i/>
          <w:iCs/>
          <w:sz w:val="18"/>
          <w:szCs w:val="18"/>
        </w:rPr>
        <w:t>New York Times</w:t>
      </w:r>
      <w:r>
        <w:rPr>
          <w:rFonts w:ascii="Arial" w:hAnsi="Arial" w:cs="Arial"/>
          <w:sz w:val="18"/>
          <w:szCs w:val="18"/>
        </w:rPr>
        <w:t xml:space="preserve"> en 2005, ont dû faire machine arrière. Les internautes, habitués à la gratuité, ont du mal à passer à la caisse. Seul le</w:t>
      </w:r>
      <w:r>
        <w:rPr>
          <w:rFonts w:ascii="Arial" w:hAnsi="Arial" w:cs="Arial"/>
          <w:i/>
          <w:iCs/>
          <w:sz w:val="18"/>
          <w:szCs w:val="18"/>
        </w:rPr>
        <w:t xml:space="preserve"> Financial Times</w:t>
      </w:r>
      <w:r>
        <w:rPr>
          <w:rFonts w:ascii="Arial" w:hAnsi="Arial" w:cs="Arial"/>
          <w:sz w:val="18"/>
          <w:szCs w:val="18"/>
        </w:rPr>
        <w:t xml:space="preserve"> parvenu à les convaincre, un succès relatif qui doit beaucoup à son statut d'incontournable dans le secteur, et à l'aisance financière de son lectorat.</w:t>
      </w:r>
      <w:r>
        <w:rPr>
          <w:rFonts w:ascii="Arial" w:hAnsi="Arial" w:cs="Arial"/>
          <w:sz w:val="18"/>
          <w:szCs w:val="18"/>
        </w:rPr>
        <w:br/>
      </w:r>
      <w:r>
        <w:rPr>
          <w:rFonts w:ascii="Arial" w:hAnsi="Arial" w:cs="Arial"/>
          <w:b/>
          <w:bCs/>
          <w:sz w:val="18"/>
          <w:szCs w:val="18"/>
        </w:rPr>
        <w:br/>
        <w:t>L'info payante, un modèle rentable?</w:t>
      </w:r>
      <w:r>
        <w:rPr>
          <w:rFonts w:ascii="Arial" w:hAnsi="Arial" w:cs="Arial"/>
          <w:sz w:val="18"/>
          <w:szCs w:val="18"/>
        </w:rPr>
        <w:br/>
        <w:t xml:space="preserve">Pour Hervé </w:t>
      </w:r>
      <w:proofErr w:type="spellStart"/>
      <w:r>
        <w:rPr>
          <w:rFonts w:ascii="Arial" w:hAnsi="Arial" w:cs="Arial"/>
          <w:sz w:val="18"/>
          <w:szCs w:val="18"/>
        </w:rPr>
        <w:t>Heyraud</w:t>
      </w:r>
      <w:proofErr w:type="spellEnd"/>
      <w:r>
        <w:rPr>
          <w:rFonts w:ascii="Arial" w:hAnsi="Arial" w:cs="Arial"/>
          <w:sz w:val="18"/>
          <w:szCs w:val="18"/>
        </w:rPr>
        <w:t xml:space="preserve">, président-fondateur du site </w:t>
      </w:r>
      <w:r>
        <w:rPr>
          <w:rFonts w:ascii="Arial" w:hAnsi="Arial" w:cs="Arial"/>
          <w:i/>
          <w:iCs/>
          <w:sz w:val="18"/>
          <w:szCs w:val="18"/>
        </w:rPr>
        <w:t>lepetitjournal.com</w:t>
      </w:r>
      <w:r>
        <w:rPr>
          <w:rFonts w:ascii="Arial" w:hAnsi="Arial" w:cs="Arial"/>
          <w:sz w:val="18"/>
          <w:szCs w:val="18"/>
        </w:rPr>
        <w:t>, "</w:t>
      </w:r>
      <w:r>
        <w:rPr>
          <w:rFonts w:ascii="Arial" w:hAnsi="Arial" w:cs="Arial"/>
          <w:i/>
          <w:iCs/>
          <w:sz w:val="18"/>
          <w:szCs w:val="18"/>
        </w:rPr>
        <w:t>l'information payante en ligne n'est pas une solution. Avec la capacité infinie de diffusion d'Internet, la presse payante aura toujours un concurrent gratuit. De plus, la vitesse de diffusion sur Internet est telle que l'information payante sera très rapidement périmée</w:t>
      </w:r>
      <w:r>
        <w:rPr>
          <w:rFonts w:ascii="Arial" w:hAnsi="Arial" w:cs="Arial"/>
          <w:sz w:val="18"/>
          <w:szCs w:val="18"/>
        </w:rPr>
        <w:t xml:space="preserve">". </w:t>
      </w:r>
      <w:r>
        <w:rPr>
          <w:rFonts w:ascii="Arial" w:hAnsi="Arial" w:cs="Arial"/>
          <w:sz w:val="18"/>
          <w:szCs w:val="18"/>
        </w:rPr>
        <w:br/>
        <w:t xml:space="preserve">Si tout le monde s'accorde sur le fait que le journalisme de qualité n’est pas bon marché, Hervé </w:t>
      </w:r>
      <w:proofErr w:type="spellStart"/>
      <w:r>
        <w:rPr>
          <w:rFonts w:ascii="Arial" w:hAnsi="Arial" w:cs="Arial"/>
          <w:sz w:val="18"/>
          <w:szCs w:val="18"/>
        </w:rPr>
        <w:t>Heyraud</w:t>
      </w:r>
      <w:proofErr w:type="spellEnd"/>
      <w:r>
        <w:rPr>
          <w:rFonts w:ascii="Arial" w:hAnsi="Arial" w:cs="Arial"/>
          <w:sz w:val="18"/>
          <w:szCs w:val="18"/>
        </w:rPr>
        <w:t xml:space="preserve"> constate que "</w:t>
      </w:r>
      <w:r>
        <w:rPr>
          <w:rFonts w:ascii="Arial" w:hAnsi="Arial" w:cs="Arial"/>
          <w:i/>
          <w:iCs/>
          <w:sz w:val="18"/>
          <w:szCs w:val="18"/>
        </w:rPr>
        <w:t>l'on s'oriente plus sur des formules mixtes, où l'on va faire payer aux lecteurs des services associés à la marque média, plus que l'information pure qui restera une vitrine gratuite</w:t>
      </w:r>
      <w:r>
        <w:rPr>
          <w:rFonts w:ascii="Arial" w:hAnsi="Arial" w:cs="Arial"/>
          <w:sz w:val="18"/>
          <w:szCs w:val="18"/>
        </w:rPr>
        <w:t>."</w:t>
      </w:r>
      <w:r>
        <w:rPr>
          <w:rFonts w:ascii="Arial" w:hAnsi="Arial" w:cs="Arial"/>
          <w:sz w:val="18"/>
          <w:szCs w:val="18"/>
        </w:rPr>
        <w:br/>
        <w:t xml:space="preserve">Et en effet, en France, </w:t>
      </w:r>
      <w:r>
        <w:rPr>
          <w:rFonts w:ascii="Arial" w:hAnsi="Arial" w:cs="Arial"/>
          <w:i/>
          <w:iCs/>
          <w:sz w:val="18"/>
          <w:szCs w:val="18"/>
        </w:rPr>
        <w:t>Lexpress.fr</w:t>
      </w:r>
      <w:r>
        <w:rPr>
          <w:rFonts w:ascii="Arial" w:hAnsi="Arial" w:cs="Arial"/>
          <w:sz w:val="18"/>
          <w:szCs w:val="18"/>
        </w:rPr>
        <w:t xml:space="preserve"> se pencherait déjà sur la mise en place d’une offre partiellement payante, qui concernerait ses archives, ses dossiers ou ses exclusivités. Au </w:t>
      </w:r>
      <w:r>
        <w:rPr>
          <w:rFonts w:ascii="Arial" w:hAnsi="Arial" w:cs="Arial"/>
          <w:i/>
          <w:iCs/>
          <w:sz w:val="18"/>
          <w:szCs w:val="18"/>
        </w:rPr>
        <w:t>Figaro</w:t>
      </w:r>
      <w:r>
        <w:rPr>
          <w:rFonts w:ascii="Arial" w:hAnsi="Arial" w:cs="Arial"/>
          <w:sz w:val="18"/>
          <w:szCs w:val="18"/>
        </w:rPr>
        <w:t xml:space="preserve">, le site d’actualités le plus visité en France, on réfléchit également à l’intégration d’un espace payant pour de nouveaux contenus sur le site web. Votre </w:t>
      </w:r>
      <w:r>
        <w:rPr>
          <w:rFonts w:ascii="Arial" w:hAnsi="Arial" w:cs="Arial"/>
          <w:i/>
          <w:iCs/>
          <w:sz w:val="18"/>
          <w:szCs w:val="18"/>
        </w:rPr>
        <w:t>petitjournal.com</w:t>
      </w:r>
      <w:r>
        <w:rPr>
          <w:rFonts w:ascii="Arial" w:hAnsi="Arial" w:cs="Arial"/>
          <w:sz w:val="18"/>
          <w:szCs w:val="18"/>
        </w:rPr>
        <w:t xml:space="preserve"> préféré, lui, est entièrement gratuit, pour longtemps !</w:t>
      </w:r>
      <w:r>
        <w:rPr>
          <w:rFonts w:ascii="Arial" w:hAnsi="Arial" w:cs="Arial"/>
          <w:sz w:val="18"/>
          <w:szCs w:val="18"/>
        </w:rPr>
        <w:br/>
      </w:r>
      <w:r>
        <w:rPr>
          <w:rFonts w:ascii="Arial" w:hAnsi="Arial" w:cs="Arial"/>
          <w:b/>
          <w:bCs/>
          <w:sz w:val="18"/>
          <w:szCs w:val="18"/>
        </w:rPr>
        <w:t xml:space="preserve">Marie-Pierre </w:t>
      </w:r>
      <w:proofErr w:type="spellStart"/>
      <w:r>
        <w:rPr>
          <w:rFonts w:ascii="Arial" w:hAnsi="Arial" w:cs="Arial"/>
          <w:b/>
          <w:bCs/>
          <w:sz w:val="18"/>
          <w:szCs w:val="18"/>
        </w:rPr>
        <w:t>Parlange</w:t>
      </w:r>
      <w:proofErr w:type="spellEnd"/>
      <w:r>
        <w:rPr>
          <w:rFonts w:ascii="Arial" w:hAnsi="Arial" w:cs="Arial"/>
          <w:b/>
          <w:bCs/>
          <w:sz w:val="18"/>
          <w:szCs w:val="18"/>
        </w:rPr>
        <w:t xml:space="preserve"> (www.lepetitjournal.com) mardi 22 septembre 2009 </w:t>
      </w:r>
    </w:p>
    <w:p w:rsidR="002A78CB" w:rsidRDefault="002A78CB" w:rsidP="00AC044A">
      <w:pPr>
        <w:shd w:val="clear" w:color="auto" w:fill="FFFFFF"/>
        <w:spacing w:before="240" w:after="240" w:line="240" w:lineRule="auto"/>
        <w:jc w:val="both"/>
      </w:pPr>
    </w:p>
    <w:p w:rsidR="002A78CB" w:rsidRDefault="002A78CB" w:rsidP="00AC044A">
      <w:pPr>
        <w:shd w:val="clear" w:color="auto" w:fill="FFFFFF"/>
        <w:spacing w:before="240" w:after="240" w:line="240" w:lineRule="auto"/>
        <w:jc w:val="both"/>
      </w:pPr>
    </w:p>
    <w:p w:rsidR="002A78CB" w:rsidRPr="002A78CB" w:rsidRDefault="002A78CB" w:rsidP="002A78CB">
      <w:pPr>
        <w:pStyle w:val="Titre1"/>
        <w:rPr>
          <w:sz w:val="40"/>
        </w:rPr>
      </w:pPr>
      <w:r w:rsidRPr="002A78CB">
        <w:rPr>
          <w:sz w:val="40"/>
        </w:rPr>
        <w:t xml:space="preserve">L’info: gratuite ou payante ? </w:t>
      </w:r>
      <w:proofErr w:type="spellStart"/>
      <w:r w:rsidRPr="002A78CB">
        <w:rPr>
          <w:sz w:val="40"/>
        </w:rPr>
        <w:t>Döpfner</w:t>
      </w:r>
      <w:proofErr w:type="spellEnd"/>
      <w:r w:rsidRPr="002A78CB">
        <w:rPr>
          <w:sz w:val="40"/>
        </w:rPr>
        <w:t xml:space="preserve">/ </w:t>
      </w:r>
      <w:proofErr w:type="spellStart"/>
      <w:r w:rsidRPr="002A78CB">
        <w:rPr>
          <w:sz w:val="40"/>
        </w:rPr>
        <w:t>Huffington</w:t>
      </w:r>
      <w:proofErr w:type="spellEnd"/>
      <w:r w:rsidRPr="002A78CB">
        <w:rPr>
          <w:sz w:val="40"/>
        </w:rPr>
        <w:t xml:space="preserve"> : le débat de l’année au Monaco Media Forum</w:t>
      </w:r>
    </w:p>
    <w:p w:rsidR="002A78CB" w:rsidRDefault="002A78CB" w:rsidP="002A78CB">
      <w:pPr>
        <w:pStyle w:val="headlinemeta"/>
      </w:pPr>
      <w:proofErr w:type="gramStart"/>
      <w:r>
        <w:t>by</w:t>
      </w:r>
      <w:proofErr w:type="gramEnd"/>
      <w:r>
        <w:t xml:space="preserve"> </w:t>
      </w:r>
      <w:r>
        <w:rPr>
          <w:rStyle w:val="author"/>
        </w:rPr>
        <w:t>christianrenard1</w:t>
      </w:r>
      <w:r>
        <w:t xml:space="preserve"> on 16 novembre 2009</w:t>
      </w:r>
    </w:p>
    <w:p w:rsidR="002A78CB" w:rsidRDefault="002A78CB" w:rsidP="002A78CB">
      <w:pPr>
        <w:shd w:val="clear" w:color="auto" w:fill="EFEFEF"/>
        <w:jc w:val="center"/>
        <w:rPr>
          <w:sz w:val="18"/>
          <w:szCs w:val="18"/>
        </w:rPr>
      </w:pPr>
      <w:r>
        <w:rPr>
          <w:sz w:val="18"/>
          <w:szCs w:val="18"/>
        </w:rPr>
        <w:t>0</w:t>
      </w:r>
    </w:p>
    <w:p w:rsidR="002A78CB" w:rsidRDefault="002A78CB" w:rsidP="002A78CB">
      <w:pPr>
        <w:pStyle w:val="NormalWeb"/>
      </w:pPr>
      <w:r>
        <w:t xml:space="preserve">C’était le 12 Novembre à </w:t>
      </w:r>
      <w:proofErr w:type="spellStart"/>
      <w:r>
        <w:t>Monaco.Mathias</w:t>
      </w:r>
      <w:proofErr w:type="spellEnd"/>
      <w:r>
        <w:t xml:space="preserve"> </w:t>
      </w:r>
      <w:proofErr w:type="spellStart"/>
      <w:r>
        <w:t>Döpfner</w:t>
      </w:r>
      <w:proofErr w:type="spellEnd"/>
      <w:r>
        <w:t xml:space="preserve">, CEO d’Axel-Springer, (Die </w:t>
      </w:r>
      <w:proofErr w:type="spellStart"/>
      <w:r>
        <w:t>Weld</w:t>
      </w:r>
      <w:proofErr w:type="spellEnd"/>
      <w:r>
        <w:t xml:space="preserve">, </w:t>
      </w:r>
      <w:proofErr w:type="spellStart"/>
      <w:r>
        <w:t>Bild</w:t>
      </w:r>
      <w:proofErr w:type="spellEnd"/>
      <w:r>
        <w:t xml:space="preserve">…) </w:t>
      </w:r>
      <w:r>
        <w:rPr>
          <w:rStyle w:val="lev"/>
        </w:rPr>
        <w:t>« La marge de mon groupe est de 25,4</w:t>
      </w:r>
      <w:proofErr w:type="gramStart"/>
      <w:r>
        <w:rPr>
          <w:rStyle w:val="lev"/>
        </w:rPr>
        <w:t>% .</w:t>
      </w:r>
      <w:proofErr w:type="gramEnd"/>
      <w:r>
        <w:rPr>
          <w:rStyle w:val="lev"/>
        </w:rPr>
        <w:t xml:space="preserve"> Si c’est cela mourir, je veux bien … »</w:t>
      </w:r>
      <w:r>
        <w:t xml:space="preserve"> et Arianna </w:t>
      </w:r>
      <w:proofErr w:type="spellStart"/>
      <w:r>
        <w:t>Huffington</w:t>
      </w:r>
      <w:proofErr w:type="spellEnd"/>
      <w:r>
        <w:t xml:space="preserve">, CEO fondatrice de </w:t>
      </w:r>
      <w:hyperlink r:id="rId39" w:tooltip="The Huffington Post" w:history="1">
        <w:r>
          <w:rPr>
            <w:rStyle w:val="Lienhypertexte"/>
          </w:rPr>
          <w:t xml:space="preserve">The </w:t>
        </w:r>
        <w:proofErr w:type="spellStart"/>
        <w:r>
          <w:rPr>
            <w:rStyle w:val="Lienhypertexte"/>
          </w:rPr>
          <w:t>Huffington</w:t>
        </w:r>
        <w:proofErr w:type="spellEnd"/>
        <w:r>
          <w:rPr>
            <w:rStyle w:val="Lienhypertexte"/>
          </w:rPr>
          <w:t xml:space="preserve"> Post</w:t>
        </w:r>
      </w:hyperlink>
      <w:r>
        <w:t xml:space="preserve"> , le journal 100% Internet, dont les contenus sont fournis gratuitement par les internautes.</w:t>
      </w:r>
      <w:r>
        <w:rPr>
          <w:rStyle w:val="lev"/>
        </w:rPr>
        <w:t xml:space="preserve"> » A moins de vendre du porno ou de l’information financière hautement spécialisée, vous ne vous en sortirez pas avec un modèle payant. » </w:t>
      </w:r>
    </w:p>
    <w:p w:rsidR="002A78CB" w:rsidRDefault="002A78CB" w:rsidP="002A78CB">
      <w:pPr>
        <w:pStyle w:val="NormalWeb"/>
      </w:pPr>
      <w:r>
        <w:t xml:space="preserve">Un compte-rendu très vivant sur Figaro blog : </w:t>
      </w:r>
      <w:hyperlink r:id="rId40" w:tooltip="The Huffington Post" w:history="1">
        <w:r>
          <w:rPr>
            <w:rStyle w:val="Lienhypertexte"/>
          </w:rPr>
          <w:t xml:space="preserve">le </w:t>
        </w:r>
      </w:hyperlink>
      <w:hyperlink r:id="rId41" w:tooltip="Le clash de la nouvelle info " w:history="1">
        <w:r>
          <w:rPr>
            <w:rStyle w:val="Lienhypertexte"/>
          </w:rPr>
          <w:t>clash de la nouvelle info</w:t>
        </w:r>
      </w:hyperlink>
      <w:r>
        <w:t xml:space="preserve">. Pour ceux qui en ont le courage, ci-dessous la vidéo du débat (évidemment en anglais), passionnant, parfois drôle, modéré par Christine Ockrent, impeccable. Pour Mathias </w:t>
      </w:r>
      <w:proofErr w:type="spellStart"/>
      <w:r>
        <w:t>Döpfner</w:t>
      </w:r>
      <w:proofErr w:type="spellEnd"/>
      <w:r>
        <w:t xml:space="preserve">, il ne peut y avoir de modèle « gratuit », et les consommateurs sont prêts à payer des contenus de qualité. Pour </w:t>
      </w:r>
      <w:proofErr w:type="spellStart"/>
      <w:r>
        <w:t>Ariana</w:t>
      </w:r>
      <w:proofErr w:type="spellEnd"/>
      <w:r>
        <w:t xml:space="preserve"> </w:t>
      </w:r>
      <w:proofErr w:type="spellStart"/>
      <w:r>
        <w:t>Huffington</w:t>
      </w:r>
      <w:proofErr w:type="spellEnd"/>
      <w:r>
        <w:t xml:space="preserve">, faire payer le consommateur est un concept dépassé. Nous sommes dans une économie « connectée », et les marques sont prêtes à payer la mise en relation. C’est un modèle publicitaire. Comment alors assurer la qualité des contenus? Pour Mathias </w:t>
      </w:r>
      <w:proofErr w:type="spellStart"/>
      <w:r>
        <w:t>Döpfner</w:t>
      </w:r>
      <w:proofErr w:type="spellEnd"/>
      <w:r>
        <w:t>, on ne peut se contenter d’un journalisme des opinions, ce qui est l’essence des blogs et des contenus gratuits. Il faudra bien financer le journalisme des faits, et les lecteurs seront prêts à payer pour une information vérifiée et validée lorsqu’elle concerne des sujets importants pour eux.</w:t>
      </w:r>
    </w:p>
    <w:p w:rsidR="006D4BB8" w:rsidRDefault="006D4BB8">
      <w:r>
        <w:br w:type="page"/>
      </w:r>
    </w:p>
    <w:p w:rsidR="006D4BB8" w:rsidRDefault="006D4BB8" w:rsidP="006D4BB8">
      <w:pPr>
        <w:autoSpaceDE w:val="0"/>
        <w:autoSpaceDN w:val="0"/>
        <w:adjustRightInd w:val="0"/>
        <w:spacing w:after="0" w:line="240" w:lineRule="auto"/>
        <w:rPr>
          <w:rFonts w:ascii="AlSigna-Ital" w:hAnsi="AlSigna-Ital" w:cs="AlSigna-Ital"/>
        </w:rPr>
      </w:pPr>
      <w:r>
        <w:rPr>
          <w:rFonts w:ascii="AlSigna-Ital" w:hAnsi="AlSigna-Ital" w:cs="AlSigna-Ital"/>
        </w:rPr>
        <w:lastRenderedPageBreak/>
        <w:t>L</w:t>
      </w:r>
      <w:r>
        <w:rPr>
          <w:rFonts w:ascii="AlSigna-Ital" w:hAnsi="AlSigna-Ital" w:cs="AlSigna-Ital"/>
          <w:sz w:val="15"/>
          <w:szCs w:val="15"/>
        </w:rPr>
        <w:t xml:space="preserve">es </w:t>
      </w:r>
      <w:r>
        <w:rPr>
          <w:rFonts w:ascii="AlSigna-Ital" w:hAnsi="AlSigna-Ital" w:cs="AlSigna-Ital"/>
        </w:rPr>
        <w:t>C</w:t>
      </w:r>
      <w:r>
        <w:rPr>
          <w:rFonts w:ascii="AlSigna-Ital" w:hAnsi="AlSigna-Ital" w:cs="AlSigna-Ital"/>
          <w:sz w:val="15"/>
          <w:szCs w:val="15"/>
        </w:rPr>
        <w:t xml:space="preserve">ahiers du journalisme n </w:t>
      </w:r>
      <w:r>
        <w:rPr>
          <w:rFonts w:ascii="AlSigna-Ital" w:hAnsi="AlSigna-Ital" w:cs="AlSigna-Ital"/>
          <w:sz w:val="9"/>
          <w:szCs w:val="9"/>
        </w:rPr>
        <w:t xml:space="preserve">o </w:t>
      </w:r>
      <w:r>
        <w:rPr>
          <w:rFonts w:ascii="AlSigna-Ital" w:hAnsi="AlSigna-Ital" w:cs="AlSigna-Ital"/>
        </w:rPr>
        <w:t>20 – A</w:t>
      </w:r>
      <w:r>
        <w:rPr>
          <w:rFonts w:ascii="AlSigna-Ital" w:hAnsi="AlSigna-Ital" w:cs="AlSigna-Ital"/>
          <w:sz w:val="15"/>
          <w:szCs w:val="15"/>
        </w:rPr>
        <w:t xml:space="preserve">utomne </w:t>
      </w:r>
      <w:r>
        <w:rPr>
          <w:rFonts w:ascii="AlSigna-Ital" w:hAnsi="AlSigna-Ital" w:cs="AlSigna-Ital"/>
        </w:rPr>
        <w:t>2009</w:t>
      </w:r>
    </w:p>
    <w:p w:rsidR="006D4BB8" w:rsidRDefault="006D4BB8" w:rsidP="006D4BB8">
      <w:pPr>
        <w:autoSpaceDE w:val="0"/>
        <w:autoSpaceDN w:val="0"/>
        <w:adjustRightInd w:val="0"/>
        <w:spacing w:after="0" w:line="240" w:lineRule="auto"/>
        <w:rPr>
          <w:rFonts w:ascii="AISigna" w:hAnsi="AISigna" w:cs="AISigna"/>
          <w:sz w:val="18"/>
          <w:szCs w:val="18"/>
        </w:rPr>
      </w:pPr>
      <w:r>
        <w:rPr>
          <w:rFonts w:ascii="AISigna" w:hAnsi="AISigna" w:cs="AISigna"/>
          <w:sz w:val="18"/>
          <w:szCs w:val="18"/>
        </w:rPr>
        <w:t>96</w:t>
      </w:r>
    </w:p>
    <w:p w:rsidR="006D4BB8" w:rsidRDefault="006D4BB8" w:rsidP="006D4BB8">
      <w:pPr>
        <w:autoSpaceDE w:val="0"/>
        <w:autoSpaceDN w:val="0"/>
        <w:adjustRightInd w:val="0"/>
        <w:spacing w:after="0" w:line="240" w:lineRule="auto"/>
        <w:rPr>
          <w:rFonts w:ascii="GillSans-Bold" w:hAnsi="GillSans-Bold" w:cs="GillSans-Bold"/>
          <w:b/>
          <w:bCs/>
          <w:sz w:val="36"/>
          <w:szCs w:val="36"/>
        </w:rPr>
      </w:pPr>
      <w:r>
        <w:rPr>
          <w:rFonts w:ascii="GillSans-Bold" w:hAnsi="GillSans-Bold" w:cs="GillSans-Bold"/>
          <w:b/>
          <w:bCs/>
          <w:sz w:val="36"/>
          <w:szCs w:val="36"/>
        </w:rPr>
        <w:t>Modèle de la gratuité et conséquences</w:t>
      </w:r>
    </w:p>
    <w:p w:rsidR="006D4BB8" w:rsidRDefault="006D4BB8" w:rsidP="006D4BB8">
      <w:pPr>
        <w:autoSpaceDE w:val="0"/>
        <w:autoSpaceDN w:val="0"/>
        <w:adjustRightInd w:val="0"/>
        <w:spacing w:after="0" w:line="240" w:lineRule="auto"/>
        <w:rPr>
          <w:rFonts w:ascii="GillSans-Bold" w:hAnsi="GillSans-Bold" w:cs="GillSans-Bold"/>
          <w:b/>
          <w:bCs/>
          <w:sz w:val="36"/>
          <w:szCs w:val="36"/>
        </w:rPr>
      </w:pPr>
      <w:proofErr w:type="gramStart"/>
      <w:r>
        <w:rPr>
          <w:rFonts w:ascii="GillSans-Bold" w:hAnsi="GillSans-Bold" w:cs="GillSans-Bold"/>
          <w:b/>
          <w:bCs/>
          <w:sz w:val="36"/>
          <w:szCs w:val="36"/>
        </w:rPr>
        <w:t>sur</w:t>
      </w:r>
      <w:proofErr w:type="gramEnd"/>
      <w:r>
        <w:rPr>
          <w:rFonts w:ascii="GillSans-Bold" w:hAnsi="GillSans-Bold" w:cs="GillSans-Bold"/>
          <w:b/>
          <w:bCs/>
          <w:sz w:val="36"/>
          <w:szCs w:val="36"/>
        </w:rPr>
        <w:t xml:space="preserve"> les contenus informationnels</w:t>
      </w:r>
    </w:p>
    <w:p w:rsidR="006D4BB8" w:rsidRDefault="006D4BB8" w:rsidP="006D4BB8">
      <w:pPr>
        <w:autoSpaceDE w:val="0"/>
        <w:autoSpaceDN w:val="0"/>
        <w:adjustRightInd w:val="0"/>
        <w:spacing w:after="0" w:line="240" w:lineRule="auto"/>
        <w:rPr>
          <w:rFonts w:ascii="Palatino-Roman" w:hAnsi="Palatino-Roman" w:cs="Palatino-Roman"/>
        </w:rPr>
      </w:pPr>
      <w:r>
        <w:rPr>
          <w:rFonts w:ascii="Palatino-Roman" w:hAnsi="Palatino-Roman" w:cs="Palatino-Roman"/>
        </w:rPr>
        <w:t>Marie SCHWEITZER</w:t>
      </w:r>
    </w:p>
    <w:p w:rsidR="006D4BB8" w:rsidRDefault="006D4BB8" w:rsidP="006D4BB8">
      <w:pPr>
        <w:autoSpaceDE w:val="0"/>
        <w:autoSpaceDN w:val="0"/>
        <w:adjustRightInd w:val="0"/>
        <w:spacing w:after="0" w:line="240" w:lineRule="auto"/>
        <w:rPr>
          <w:rFonts w:ascii="Palatino-Roman" w:hAnsi="Palatino-Roman" w:cs="Palatino-Roman"/>
          <w:sz w:val="18"/>
          <w:szCs w:val="18"/>
        </w:rPr>
      </w:pPr>
      <w:r>
        <w:rPr>
          <w:rFonts w:ascii="Palatino-Roman" w:hAnsi="Palatino-Roman" w:cs="Palatino-Roman"/>
          <w:sz w:val="18"/>
          <w:szCs w:val="18"/>
        </w:rPr>
        <w:t>Allocataire-Monitrice</w:t>
      </w:r>
    </w:p>
    <w:p w:rsidR="006D4BB8" w:rsidRDefault="006D4BB8" w:rsidP="006D4BB8">
      <w:pPr>
        <w:autoSpaceDE w:val="0"/>
        <w:autoSpaceDN w:val="0"/>
        <w:adjustRightInd w:val="0"/>
        <w:spacing w:after="0" w:line="240" w:lineRule="auto"/>
        <w:rPr>
          <w:rFonts w:ascii="Palatino-Roman" w:hAnsi="Palatino-Roman" w:cs="Palatino-Roman"/>
          <w:sz w:val="18"/>
          <w:szCs w:val="18"/>
        </w:rPr>
      </w:pPr>
      <w:proofErr w:type="spellStart"/>
      <w:r>
        <w:rPr>
          <w:rFonts w:ascii="Palatino-Roman" w:hAnsi="Palatino-Roman" w:cs="Palatino-Roman"/>
          <w:sz w:val="18"/>
          <w:szCs w:val="18"/>
        </w:rPr>
        <w:t>Cergam</w:t>
      </w:r>
      <w:proofErr w:type="spellEnd"/>
    </w:p>
    <w:p w:rsidR="006D4BB8" w:rsidRDefault="006D4BB8" w:rsidP="006D4BB8">
      <w:pPr>
        <w:autoSpaceDE w:val="0"/>
        <w:autoSpaceDN w:val="0"/>
        <w:adjustRightInd w:val="0"/>
        <w:spacing w:after="0" w:line="240" w:lineRule="auto"/>
        <w:rPr>
          <w:rFonts w:ascii="Palatino-Roman" w:hAnsi="Palatino-Roman" w:cs="Palatino-Roman"/>
          <w:sz w:val="18"/>
          <w:szCs w:val="18"/>
        </w:rPr>
      </w:pPr>
      <w:r>
        <w:rPr>
          <w:rFonts w:ascii="Palatino-Roman" w:hAnsi="Palatino-Roman" w:cs="Palatino-Roman"/>
          <w:sz w:val="18"/>
          <w:szCs w:val="18"/>
        </w:rPr>
        <w:t>Université Paul Cézanne (France)</w:t>
      </w:r>
    </w:p>
    <w:p w:rsidR="006D4BB8" w:rsidRDefault="006D4BB8" w:rsidP="006D4BB8">
      <w:pPr>
        <w:autoSpaceDE w:val="0"/>
        <w:autoSpaceDN w:val="0"/>
        <w:adjustRightInd w:val="0"/>
        <w:spacing w:after="0" w:line="240" w:lineRule="auto"/>
        <w:rPr>
          <w:rFonts w:ascii="Palatino-Italic" w:hAnsi="Palatino-Italic" w:cs="Palatino-Italic"/>
          <w:i/>
          <w:iCs/>
          <w:sz w:val="18"/>
          <w:szCs w:val="18"/>
        </w:rPr>
      </w:pPr>
      <w:r>
        <w:rPr>
          <w:rFonts w:ascii="Palatino-Italic" w:hAnsi="Palatino-Italic" w:cs="Palatino-Italic"/>
          <w:i/>
          <w:iCs/>
          <w:sz w:val="18"/>
          <w:szCs w:val="18"/>
        </w:rPr>
        <w:t>m.schweitzer@yahoo.fr</w:t>
      </w:r>
    </w:p>
    <w:p w:rsidR="00A71335" w:rsidRDefault="00A71335" w:rsidP="006D4BB8">
      <w:pPr>
        <w:autoSpaceDE w:val="0"/>
        <w:autoSpaceDN w:val="0"/>
        <w:adjustRightInd w:val="0"/>
        <w:spacing w:after="0" w:line="240" w:lineRule="auto"/>
        <w:rPr>
          <w:rFonts w:ascii="Palatino-Roman" w:hAnsi="Palatino-Roman" w:cs="Palatino-Roman"/>
          <w:sz w:val="20"/>
          <w:szCs w:val="20"/>
        </w:rPr>
      </w:pPr>
    </w:p>
    <w:p w:rsidR="006D4BB8" w:rsidRDefault="00A71335"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L</w:t>
      </w:r>
      <w:r w:rsidR="006D4BB8">
        <w:rPr>
          <w:rFonts w:ascii="Palatino-Roman" w:hAnsi="Palatino-Roman" w:cs="Palatino-Roman"/>
          <w:sz w:val="20"/>
          <w:szCs w:val="20"/>
        </w:rPr>
        <w:t>es philosophes, politologues et</w:t>
      </w:r>
      <w:r>
        <w:rPr>
          <w:rFonts w:ascii="Palatino-Roman" w:hAnsi="Palatino-Roman" w:cs="Palatino-Roman"/>
          <w:sz w:val="20"/>
          <w:szCs w:val="20"/>
        </w:rPr>
        <w:t xml:space="preserve"> </w:t>
      </w:r>
      <w:r w:rsidR="006D4BB8">
        <w:rPr>
          <w:rFonts w:ascii="Palatino-Roman" w:hAnsi="Palatino-Roman" w:cs="Palatino-Roman"/>
          <w:sz w:val="20"/>
          <w:szCs w:val="20"/>
        </w:rPr>
        <w:t>sociologues ont discuté depuis</w:t>
      </w:r>
      <w:r>
        <w:rPr>
          <w:rFonts w:ascii="Palatino-Roman" w:hAnsi="Palatino-Roman" w:cs="Palatino-Roman"/>
          <w:sz w:val="20"/>
          <w:szCs w:val="20"/>
        </w:rPr>
        <w:t xml:space="preserve"> </w:t>
      </w:r>
      <w:r w:rsidR="006D4BB8">
        <w:rPr>
          <w:rFonts w:ascii="Palatino-Roman" w:hAnsi="Palatino-Roman" w:cs="Palatino-Roman"/>
          <w:sz w:val="20"/>
          <w:szCs w:val="20"/>
        </w:rPr>
        <w:t>fort longtemps de l’importance</w:t>
      </w:r>
      <w:r>
        <w:rPr>
          <w:rFonts w:ascii="Palatino-Roman" w:hAnsi="Palatino-Roman" w:cs="Palatino-Roman"/>
          <w:sz w:val="20"/>
          <w:szCs w:val="20"/>
        </w:rPr>
        <w:t xml:space="preserve"> </w:t>
      </w:r>
      <w:r w:rsidR="006D4BB8">
        <w:rPr>
          <w:rFonts w:ascii="Palatino-Roman" w:hAnsi="Palatino-Roman" w:cs="Palatino-Roman"/>
          <w:sz w:val="20"/>
          <w:szCs w:val="20"/>
        </w:rPr>
        <w:t xml:space="preserve">des médias </w:t>
      </w:r>
      <w:r>
        <w:rPr>
          <w:rFonts w:ascii="Palatino-Roman" w:hAnsi="Palatino-Roman" w:cs="Palatino-Roman"/>
          <w:sz w:val="20"/>
          <w:szCs w:val="20"/>
        </w:rPr>
        <w:t>a</w:t>
      </w:r>
      <w:r w:rsidR="006D4BB8">
        <w:rPr>
          <w:rFonts w:ascii="Palatino-Roman" w:hAnsi="Palatino-Roman" w:cs="Palatino-Roman"/>
          <w:sz w:val="20"/>
          <w:szCs w:val="20"/>
        </w:rPr>
        <w:t xml:space="preserve">u </w:t>
      </w:r>
      <w:proofErr w:type="spellStart"/>
      <w:r w:rsidR="006D4BB8">
        <w:rPr>
          <w:rFonts w:ascii="Palatino-Roman" w:hAnsi="Palatino-Roman" w:cs="Palatino-Roman"/>
          <w:sz w:val="20"/>
          <w:szCs w:val="20"/>
        </w:rPr>
        <w:t>coeur</w:t>
      </w:r>
      <w:proofErr w:type="spellEnd"/>
      <w:r w:rsidR="006D4BB8">
        <w:rPr>
          <w:rFonts w:ascii="Palatino-Roman" w:hAnsi="Palatino-Roman" w:cs="Palatino-Roman"/>
          <w:sz w:val="20"/>
          <w:szCs w:val="20"/>
        </w:rPr>
        <w:t xml:space="preserve"> de la société. La</w:t>
      </w:r>
      <w:r>
        <w:rPr>
          <w:rFonts w:ascii="Palatino-Roman" w:hAnsi="Palatino-Roman" w:cs="Palatino-Roman"/>
          <w:sz w:val="20"/>
          <w:szCs w:val="20"/>
        </w:rPr>
        <w:t xml:space="preserve"> </w:t>
      </w:r>
      <w:r w:rsidR="006D4BB8">
        <w:rPr>
          <w:rFonts w:ascii="Palatino-Roman" w:hAnsi="Palatino-Roman" w:cs="Palatino-Roman"/>
          <w:sz w:val="20"/>
          <w:szCs w:val="20"/>
        </w:rPr>
        <w:t>vision sociologique des médias insist</w:t>
      </w:r>
      <w:r>
        <w:rPr>
          <w:rFonts w:ascii="Palatino-Roman" w:hAnsi="Palatino-Roman" w:cs="Palatino-Roman"/>
          <w:sz w:val="20"/>
          <w:szCs w:val="20"/>
        </w:rPr>
        <w:t xml:space="preserve">é </w:t>
      </w:r>
      <w:r w:rsidR="006D4BB8">
        <w:rPr>
          <w:rFonts w:ascii="Palatino-Roman" w:hAnsi="Palatino-Roman" w:cs="Palatino-Roman"/>
          <w:sz w:val="20"/>
          <w:szCs w:val="20"/>
        </w:rPr>
        <w:t>sur son caractère de service public parce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que</w:t>
      </w:r>
      <w:proofErr w:type="gramEnd"/>
      <w:r>
        <w:rPr>
          <w:rFonts w:ascii="Palatino-Roman" w:hAnsi="Palatino-Roman" w:cs="Palatino-Roman"/>
          <w:sz w:val="20"/>
          <w:szCs w:val="20"/>
        </w:rPr>
        <w:t xml:space="preserve"> nécessaire à la formation du citoyen,</w:t>
      </w:r>
      <w:r w:rsidR="00A71335">
        <w:rPr>
          <w:rFonts w:ascii="Palatino-Roman" w:hAnsi="Palatino-Roman" w:cs="Palatino-Roman"/>
          <w:sz w:val="20"/>
          <w:szCs w:val="20"/>
        </w:rPr>
        <w:t xml:space="preserve"> </w:t>
      </w:r>
      <w:r>
        <w:rPr>
          <w:rFonts w:ascii="Palatino-Roman" w:hAnsi="Palatino-Roman" w:cs="Palatino-Roman"/>
          <w:sz w:val="20"/>
          <w:szCs w:val="20"/>
        </w:rPr>
        <w:t>et donc pense le média comme une</w:t>
      </w:r>
      <w:r w:rsidR="00A71335">
        <w:rPr>
          <w:rFonts w:ascii="Palatino-Roman" w:hAnsi="Palatino-Roman" w:cs="Palatino-Roman"/>
          <w:sz w:val="20"/>
          <w:szCs w:val="20"/>
        </w:rPr>
        <w:t xml:space="preserve"> </w:t>
      </w:r>
      <w:r>
        <w:rPr>
          <w:rFonts w:ascii="Palatino-Roman" w:hAnsi="Palatino-Roman" w:cs="Palatino-Roman"/>
          <w:sz w:val="20"/>
          <w:szCs w:val="20"/>
        </w:rPr>
        <w:t>institution essentielle dans une démocratie</w:t>
      </w:r>
      <w:r w:rsidR="00A71335">
        <w:rPr>
          <w:rFonts w:ascii="Palatino-Roman" w:hAnsi="Palatino-Roman" w:cs="Palatino-Roman"/>
          <w:sz w:val="20"/>
          <w:szCs w:val="20"/>
        </w:rPr>
        <w:t xml:space="preserve"> </w:t>
      </w:r>
      <w:r>
        <w:rPr>
          <w:rFonts w:ascii="Palatino-Roman" w:hAnsi="Palatino-Roman" w:cs="Palatino-Roman"/>
          <w:sz w:val="20"/>
          <w:szCs w:val="20"/>
        </w:rPr>
        <w:t xml:space="preserve">(voir par exemple </w:t>
      </w:r>
      <w:proofErr w:type="spellStart"/>
      <w:r>
        <w:rPr>
          <w:rFonts w:ascii="Palatino-Roman" w:hAnsi="Palatino-Roman" w:cs="Palatino-Roman"/>
          <w:sz w:val="20"/>
          <w:szCs w:val="20"/>
        </w:rPr>
        <w:t>Rieffel</w:t>
      </w:r>
      <w:proofErr w:type="spellEnd"/>
      <w:r>
        <w:rPr>
          <w:rFonts w:ascii="Palatino-Roman" w:hAnsi="Palatino-Roman" w:cs="Palatino-Roman"/>
          <w:sz w:val="20"/>
          <w:szCs w:val="20"/>
        </w:rPr>
        <w:t>, 2003). La</w:t>
      </w:r>
      <w:r w:rsidR="00A71335">
        <w:rPr>
          <w:rFonts w:ascii="Palatino-Roman" w:hAnsi="Palatino-Roman" w:cs="Palatino-Roman"/>
          <w:sz w:val="20"/>
          <w:szCs w:val="20"/>
        </w:rPr>
        <w:t xml:space="preserve"> </w:t>
      </w:r>
      <w:r>
        <w:rPr>
          <w:rFonts w:ascii="Palatino-Roman" w:hAnsi="Palatino-Roman" w:cs="Palatino-Roman"/>
          <w:sz w:val="20"/>
          <w:szCs w:val="20"/>
        </w:rPr>
        <w:t>littérature sur le quatrième pouvoir que</w:t>
      </w:r>
      <w:r w:rsidR="00A71335">
        <w:rPr>
          <w:rFonts w:ascii="Palatino-Roman" w:hAnsi="Palatino-Roman" w:cs="Palatino-Roman"/>
          <w:sz w:val="20"/>
          <w:szCs w:val="20"/>
        </w:rPr>
        <w:t xml:space="preserve"> </w:t>
      </w:r>
      <w:r>
        <w:rPr>
          <w:rFonts w:ascii="Palatino-Roman" w:hAnsi="Palatino-Roman" w:cs="Palatino-Roman"/>
          <w:sz w:val="20"/>
          <w:szCs w:val="20"/>
        </w:rPr>
        <w:t>constitueraient les médias est en effet très</w:t>
      </w:r>
      <w:r w:rsidR="00A71335">
        <w:rPr>
          <w:rFonts w:ascii="Palatino-Roman" w:hAnsi="Palatino-Roman" w:cs="Palatino-Roman"/>
          <w:sz w:val="20"/>
          <w:szCs w:val="20"/>
        </w:rPr>
        <w:t xml:space="preserve"> </w:t>
      </w:r>
      <w:r>
        <w:rPr>
          <w:rFonts w:ascii="Palatino-Roman" w:hAnsi="Palatino-Roman" w:cs="Palatino-Roman"/>
          <w:sz w:val="20"/>
          <w:szCs w:val="20"/>
        </w:rPr>
        <w:t>importante</w:t>
      </w:r>
      <w:r>
        <w:rPr>
          <w:rFonts w:ascii="Palatino-Roman" w:hAnsi="Palatino-Roman" w:cs="Palatino-Roman"/>
          <w:sz w:val="12"/>
          <w:szCs w:val="12"/>
        </w:rPr>
        <w:t>1</w:t>
      </w:r>
      <w:r>
        <w:rPr>
          <w:rFonts w:ascii="Palatino-Roman" w:hAnsi="Palatino-Roman" w:cs="Palatino-Roman"/>
          <w:sz w:val="20"/>
          <w:szCs w:val="20"/>
        </w:rPr>
        <w:t>. La conviction que les médias</w:t>
      </w:r>
      <w:r w:rsidR="00A71335">
        <w:rPr>
          <w:rFonts w:ascii="Palatino-Roman" w:hAnsi="Palatino-Roman" w:cs="Palatino-Roman"/>
          <w:sz w:val="20"/>
          <w:szCs w:val="20"/>
        </w:rPr>
        <w:t xml:space="preserve"> </w:t>
      </w:r>
      <w:r>
        <w:rPr>
          <w:rFonts w:ascii="Palatino-Roman" w:hAnsi="Palatino-Roman" w:cs="Palatino-Roman"/>
          <w:sz w:val="20"/>
          <w:szCs w:val="20"/>
        </w:rPr>
        <w:t>forment un authentique pouvoir remonte</w:t>
      </w:r>
      <w:r w:rsidR="00A71335">
        <w:rPr>
          <w:rFonts w:ascii="Palatino-Roman" w:hAnsi="Palatino-Roman" w:cs="Palatino-Roman"/>
          <w:sz w:val="20"/>
          <w:szCs w:val="20"/>
        </w:rPr>
        <w:t xml:space="preserve"> </w:t>
      </w:r>
      <w:r>
        <w:rPr>
          <w:rFonts w:ascii="Palatino-Roman" w:hAnsi="Palatino-Roman" w:cs="Palatino-Roman"/>
          <w:sz w:val="20"/>
          <w:szCs w:val="20"/>
        </w:rPr>
        <w:t>aux origines de la démocratie : pour que</w:t>
      </w:r>
      <w:r w:rsidR="00A71335">
        <w:rPr>
          <w:rFonts w:ascii="Palatino-Roman" w:hAnsi="Palatino-Roman" w:cs="Palatino-Roman"/>
          <w:sz w:val="20"/>
          <w:szCs w:val="20"/>
        </w:rPr>
        <w:t xml:space="preserve"> </w:t>
      </w:r>
      <w:r>
        <w:rPr>
          <w:rFonts w:ascii="Palatino-Roman" w:hAnsi="Palatino-Roman" w:cs="Palatino-Roman"/>
          <w:sz w:val="20"/>
          <w:szCs w:val="20"/>
        </w:rPr>
        <w:t>celle-ci soit réellement le gouvernement du</w:t>
      </w:r>
      <w:r w:rsidR="00A71335">
        <w:rPr>
          <w:rFonts w:ascii="Palatino-Roman" w:hAnsi="Palatino-Roman" w:cs="Palatino-Roman"/>
          <w:sz w:val="20"/>
          <w:szCs w:val="20"/>
        </w:rPr>
        <w:t xml:space="preserve"> </w:t>
      </w:r>
      <w:r>
        <w:rPr>
          <w:rFonts w:ascii="Palatino-Roman" w:hAnsi="Palatino-Roman" w:cs="Palatino-Roman"/>
          <w:sz w:val="20"/>
          <w:szCs w:val="20"/>
        </w:rPr>
        <w:t>peuple pour le peuple, il faudrait que les</w:t>
      </w:r>
      <w:r w:rsidR="00A71335">
        <w:rPr>
          <w:rFonts w:ascii="Palatino-Roman" w:hAnsi="Palatino-Roman" w:cs="Palatino-Roman"/>
          <w:sz w:val="20"/>
          <w:szCs w:val="20"/>
        </w:rPr>
        <w:t xml:space="preserve"> </w:t>
      </w:r>
      <w:r>
        <w:rPr>
          <w:rFonts w:ascii="Palatino-Roman" w:hAnsi="Palatino-Roman" w:cs="Palatino-Roman"/>
          <w:sz w:val="20"/>
          <w:szCs w:val="20"/>
        </w:rPr>
        <w:t>gouvernants soient en permanence sous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pression</w:t>
      </w:r>
      <w:proofErr w:type="gramEnd"/>
      <w:r>
        <w:rPr>
          <w:rFonts w:ascii="Palatino-Roman" w:hAnsi="Palatino-Roman" w:cs="Palatino-Roman"/>
          <w:sz w:val="20"/>
          <w:szCs w:val="20"/>
        </w:rPr>
        <w:t xml:space="preserve"> populaire. L’opinion publique,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éclairée</w:t>
      </w:r>
      <w:proofErr w:type="gramEnd"/>
      <w:r>
        <w:rPr>
          <w:rFonts w:ascii="Palatino-Roman" w:hAnsi="Palatino-Roman" w:cs="Palatino-Roman"/>
          <w:sz w:val="20"/>
          <w:szCs w:val="20"/>
        </w:rPr>
        <w:t xml:space="preserve"> par une presse libre, pourrait être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ce</w:t>
      </w:r>
      <w:proofErr w:type="gramEnd"/>
      <w:r>
        <w:rPr>
          <w:rFonts w:ascii="Palatino-Roman" w:hAnsi="Palatino-Roman" w:cs="Palatino-Roman"/>
          <w:sz w:val="20"/>
          <w:szCs w:val="20"/>
        </w:rPr>
        <w:t xml:space="preserve"> garde chiourme. À travers la liberté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presse, c’est la liberté de penser qui est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en</w:t>
      </w:r>
      <w:proofErr w:type="gramEnd"/>
      <w:r>
        <w:rPr>
          <w:rFonts w:ascii="Palatino-Roman" w:hAnsi="Palatino-Roman" w:cs="Palatino-Roman"/>
          <w:sz w:val="20"/>
          <w:szCs w:val="20"/>
        </w:rPr>
        <w:t xml:space="preserve"> jeu</w:t>
      </w:r>
      <w:r>
        <w:rPr>
          <w:rFonts w:ascii="Palatino-Roman" w:hAnsi="Palatino-Roman" w:cs="Palatino-Roman"/>
          <w:sz w:val="12"/>
          <w:szCs w:val="12"/>
        </w:rPr>
        <w:t>2</w:t>
      </w:r>
      <w:r>
        <w:rPr>
          <w:rFonts w:ascii="Palatino-Roman" w:hAnsi="Palatino-Roman" w:cs="Palatino-Roman"/>
          <w:sz w:val="20"/>
          <w:szCs w:val="20"/>
        </w:rPr>
        <w:t>.</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Compte tenu de l’importance avérée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médias dans la société, l’économiste doit</w:t>
      </w:r>
    </w:p>
    <w:p w:rsidR="006D4BB8" w:rsidRDefault="006D4BB8" w:rsidP="006D4BB8">
      <w:pPr>
        <w:autoSpaceDE w:val="0"/>
        <w:autoSpaceDN w:val="0"/>
        <w:adjustRightInd w:val="0"/>
        <w:spacing w:after="0" w:line="240" w:lineRule="auto"/>
        <w:rPr>
          <w:rFonts w:ascii="Palatino-Italic" w:hAnsi="Palatino-Italic" w:cs="Palatino-Italic"/>
          <w:i/>
          <w:iCs/>
          <w:sz w:val="20"/>
          <w:szCs w:val="20"/>
        </w:rPr>
      </w:pPr>
      <w:proofErr w:type="gramStart"/>
      <w:r>
        <w:rPr>
          <w:rFonts w:ascii="Palatino-Roman" w:hAnsi="Palatino-Roman" w:cs="Palatino-Roman"/>
          <w:sz w:val="20"/>
          <w:szCs w:val="20"/>
        </w:rPr>
        <w:t>s’intéresser</w:t>
      </w:r>
      <w:proofErr w:type="gramEnd"/>
      <w:r>
        <w:rPr>
          <w:rFonts w:ascii="Palatino-Roman" w:hAnsi="Palatino-Roman" w:cs="Palatino-Roman"/>
          <w:sz w:val="20"/>
          <w:szCs w:val="20"/>
        </w:rPr>
        <w:t xml:space="preserve"> à la </w:t>
      </w:r>
      <w:r>
        <w:rPr>
          <w:rFonts w:ascii="Palatino-Italic" w:hAnsi="Palatino-Italic" w:cs="Palatino-Italic"/>
          <w:i/>
          <w:iCs/>
          <w:sz w:val="20"/>
          <w:szCs w:val="20"/>
        </w:rPr>
        <w:t>manière dont l’information est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Italic" w:hAnsi="Palatino-Italic" w:cs="Palatino-Italic"/>
          <w:i/>
          <w:iCs/>
          <w:sz w:val="20"/>
          <w:szCs w:val="20"/>
        </w:rPr>
        <w:t>produite</w:t>
      </w:r>
      <w:proofErr w:type="gramEnd"/>
      <w:r>
        <w:rPr>
          <w:rFonts w:ascii="Palatino-Roman" w:hAnsi="Palatino-Roman" w:cs="Palatino-Roman"/>
          <w:sz w:val="20"/>
          <w:szCs w:val="20"/>
        </w:rPr>
        <w:t>. Quel est le rôle du média dans une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société</w:t>
      </w:r>
      <w:proofErr w:type="gramEnd"/>
      <w:r>
        <w:rPr>
          <w:rFonts w:ascii="Palatino-Roman" w:hAnsi="Palatino-Roman" w:cs="Palatino-Roman"/>
          <w:sz w:val="20"/>
          <w:szCs w:val="20"/>
        </w:rPr>
        <w:t xml:space="preserve"> pensée par l’économiste ? Le média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est</w:t>
      </w:r>
      <w:proofErr w:type="gramEnd"/>
      <w:r>
        <w:rPr>
          <w:rFonts w:ascii="Palatino-Roman" w:hAnsi="Palatino-Roman" w:cs="Palatino-Roman"/>
          <w:sz w:val="20"/>
          <w:szCs w:val="20"/>
        </w:rPr>
        <w:t xml:space="preserve"> considéré par la discipline des sciences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économiques</w:t>
      </w:r>
      <w:proofErr w:type="gramEnd"/>
      <w:r>
        <w:rPr>
          <w:rFonts w:ascii="Palatino-Roman" w:hAnsi="Palatino-Roman" w:cs="Palatino-Roman"/>
          <w:sz w:val="20"/>
          <w:szCs w:val="20"/>
        </w:rPr>
        <w:t xml:space="preserve"> comme un réducteur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l’asymétrie</w:t>
      </w:r>
      <w:proofErr w:type="gramEnd"/>
      <w:r>
        <w:rPr>
          <w:rFonts w:ascii="Palatino-Roman" w:hAnsi="Palatino-Roman" w:cs="Palatino-Roman"/>
          <w:sz w:val="20"/>
          <w:szCs w:val="20"/>
        </w:rPr>
        <w:t xml:space="preserve"> d’information. Dans le modèle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concurrence pure et parfaite, idéal dans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lequel</w:t>
      </w:r>
      <w:proofErr w:type="gramEnd"/>
      <w:r>
        <w:rPr>
          <w:rFonts w:ascii="Palatino-Roman" w:hAnsi="Palatino-Roman" w:cs="Palatino-Roman"/>
          <w:sz w:val="20"/>
          <w:szCs w:val="20"/>
        </w:rPr>
        <w:t xml:space="preserve"> les marchés seraient efficients, 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suppose</w:t>
      </w:r>
      <w:proofErr w:type="gramEnd"/>
      <w:r>
        <w:rPr>
          <w:rFonts w:ascii="Palatino-Roman" w:hAnsi="Palatino-Roman" w:cs="Palatino-Roman"/>
          <w:sz w:val="20"/>
          <w:szCs w:val="20"/>
        </w:rPr>
        <w:t xml:space="preserve"> que les agents sont bien informés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w:t>
      </w:r>
      <w:proofErr w:type="gramStart"/>
      <w:r>
        <w:rPr>
          <w:rFonts w:ascii="Palatino-Roman" w:hAnsi="Palatino-Roman" w:cs="Palatino-Roman"/>
          <w:sz w:val="20"/>
          <w:szCs w:val="20"/>
        </w:rPr>
        <w:t>qualité</w:t>
      </w:r>
      <w:proofErr w:type="gramEnd"/>
      <w:r>
        <w:rPr>
          <w:rFonts w:ascii="Palatino-Roman" w:hAnsi="Palatino-Roman" w:cs="Palatino-Roman"/>
          <w:sz w:val="20"/>
          <w:szCs w:val="20"/>
        </w:rPr>
        <w:t>, prix, expression des besoins, etc.).</w:t>
      </w:r>
    </w:p>
    <w:p w:rsidR="006D4BB8" w:rsidRDefault="006D4BB8" w:rsidP="006D4BB8">
      <w:pPr>
        <w:rPr>
          <w:rFonts w:ascii="Palatino-Roman" w:hAnsi="Palatino-Roman" w:cs="Palatino-Roman"/>
          <w:sz w:val="20"/>
          <w:szCs w:val="20"/>
        </w:rPr>
      </w:pPr>
      <w:r>
        <w:rPr>
          <w:rFonts w:ascii="Palatino-Roman" w:hAnsi="Palatino-Roman" w:cs="Palatino-Roman"/>
          <w:sz w:val="20"/>
          <w:szCs w:val="20"/>
        </w:rPr>
        <w:t xml:space="preserve">Or cela ne reflète pas la réalité. En </w:t>
      </w:r>
      <w:proofErr w:type="spellStart"/>
      <w:r>
        <w:rPr>
          <w:rFonts w:ascii="Palatino-Roman" w:hAnsi="Palatino-Roman" w:cs="Palatino-Roman"/>
          <w:sz w:val="20"/>
          <w:szCs w:val="20"/>
        </w:rPr>
        <w:t>effet</w:t>
      </w:r>
      <w:proofErr w:type="gramStart"/>
      <w:r>
        <w:rPr>
          <w:rFonts w:ascii="Palatino-Roman" w:hAnsi="Palatino-Roman" w:cs="Palatino-Roman"/>
          <w:sz w:val="20"/>
          <w:szCs w:val="20"/>
        </w:rPr>
        <w:t>,lors</w:t>
      </w:r>
      <w:proofErr w:type="spellEnd"/>
      <w:proofErr w:type="gramEnd"/>
      <w:r>
        <w:rPr>
          <w:rFonts w:ascii="Palatino-Roman" w:hAnsi="Palatino-Roman" w:cs="Palatino-Roman"/>
          <w:sz w:val="20"/>
          <w:szCs w:val="20"/>
        </w:rPr>
        <w:t xml:space="preserve"> </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d’un</w:t>
      </w:r>
      <w:proofErr w:type="gramEnd"/>
      <w:r>
        <w:rPr>
          <w:rFonts w:ascii="Palatino-Roman" w:hAnsi="Palatino-Roman" w:cs="Palatino-Roman"/>
          <w:sz w:val="20"/>
          <w:szCs w:val="20"/>
        </w:rPr>
        <w:t xml:space="preserve"> échange, certains des participants disposent d’informations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pertinentes</w:t>
      </w:r>
      <w:proofErr w:type="gramEnd"/>
      <w:r>
        <w:rPr>
          <w:rFonts w:ascii="Palatino-Roman" w:hAnsi="Palatino-Roman" w:cs="Palatino-Roman"/>
          <w:sz w:val="20"/>
          <w:szCs w:val="20"/>
        </w:rPr>
        <w:t xml:space="preserve"> que d’autres n’ont pas</w:t>
      </w:r>
      <w:r>
        <w:rPr>
          <w:rFonts w:ascii="Palatino-Roman" w:hAnsi="Palatino-Roman" w:cs="Palatino-Roman"/>
          <w:sz w:val="12"/>
          <w:szCs w:val="12"/>
        </w:rPr>
        <w:t>3</w:t>
      </w:r>
      <w:r>
        <w:rPr>
          <w:rFonts w:ascii="Palatino-Roman" w:hAnsi="Palatino-Roman" w:cs="Palatino-Roman"/>
          <w:sz w:val="20"/>
          <w:szCs w:val="20"/>
        </w:rPr>
        <w:t>. C’est ce que l’on appelle une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asymétrie</w:t>
      </w:r>
      <w:proofErr w:type="gramEnd"/>
      <w:r>
        <w:rPr>
          <w:rFonts w:ascii="Palatino-Roman" w:hAnsi="Palatino-Roman" w:cs="Palatino-Roman"/>
          <w:sz w:val="20"/>
          <w:szCs w:val="20"/>
        </w:rPr>
        <w:t xml:space="preserve"> d’information. Ce phénomène et les effets pervers qu’il</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entraîne</w:t>
      </w:r>
      <w:proofErr w:type="gramEnd"/>
      <w:r>
        <w:rPr>
          <w:rFonts w:ascii="Palatino-Roman" w:hAnsi="Palatino-Roman" w:cs="Palatino-Roman"/>
          <w:sz w:val="20"/>
          <w:szCs w:val="20"/>
        </w:rPr>
        <w:t xml:space="preserve"> ont été notamment étudiés par </w:t>
      </w:r>
      <w:proofErr w:type="spellStart"/>
      <w:r>
        <w:rPr>
          <w:rFonts w:ascii="Palatino-Roman" w:hAnsi="Palatino-Roman" w:cs="Palatino-Roman"/>
          <w:sz w:val="20"/>
          <w:szCs w:val="20"/>
        </w:rPr>
        <w:t>Akerlof</w:t>
      </w:r>
      <w:proofErr w:type="spellEnd"/>
      <w:r>
        <w:rPr>
          <w:rFonts w:ascii="Palatino-Roman" w:hAnsi="Palatino-Roman" w:cs="Palatino-Roman"/>
          <w:sz w:val="20"/>
          <w:szCs w:val="20"/>
        </w:rPr>
        <w:t xml:space="preserve"> (1970). On comprend</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alors</w:t>
      </w:r>
      <w:proofErr w:type="gramEnd"/>
      <w:r>
        <w:rPr>
          <w:rFonts w:ascii="Palatino-Roman" w:hAnsi="Palatino-Roman" w:cs="Palatino-Roman"/>
          <w:sz w:val="20"/>
          <w:szCs w:val="20"/>
        </w:rPr>
        <w:t xml:space="preserve"> que les médias aient émergé ; des professionnels du traitement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l’information</w:t>
      </w:r>
      <w:proofErr w:type="gramEnd"/>
      <w:r>
        <w:rPr>
          <w:rFonts w:ascii="Palatino-Roman" w:hAnsi="Palatino-Roman" w:cs="Palatino-Roman"/>
          <w:sz w:val="20"/>
          <w:szCs w:val="20"/>
        </w:rPr>
        <w:t xml:space="preserve"> sont apparus en raison de l’existence de cette asymétrie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informationnelle</w:t>
      </w:r>
      <w:proofErr w:type="gramEnd"/>
      <w:r>
        <w:rPr>
          <w:rFonts w:ascii="Palatino-Roman" w:hAnsi="Palatino-Roman" w:cs="Palatino-Roman"/>
          <w:sz w:val="20"/>
          <w:szCs w:val="20"/>
        </w:rPr>
        <w:t>.</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Le média est donc un réducteur d’incertitude car il délivre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l’information</w:t>
      </w:r>
      <w:proofErr w:type="gramEnd"/>
      <w:r>
        <w:rPr>
          <w:rFonts w:ascii="Palatino-Roman" w:hAnsi="Palatino-Roman" w:cs="Palatino-Roman"/>
          <w:sz w:val="20"/>
          <w:szCs w:val="20"/>
        </w:rPr>
        <w:t>. Il peut aussi être considéré comme un élément constitutif</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du</w:t>
      </w:r>
      <w:proofErr w:type="gramEnd"/>
      <w:r>
        <w:rPr>
          <w:rFonts w:ascii="Palatino-Roman" w:hAnsi="Palatino-Roman" w:cs="Palatino-Roman"/>
          <w:sz w:val="20"/>
          <w:szCs w:val="20"/>
        </w:rPr>
        <w:t xml:space="preserve"> capital humain car il permet une prise de décision éclairée.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économistes</w:t>
      </w:r>
      <w:proofErr w:type="gramEnd"/>
      <w:r>
        <w:rPr>
          <w:rFonts w:ascii="Palatino-Roman" w:hAnsi="Palatino-Roman" w:cs="Palatino-Roman"/>
          <w:sz w:val="20"/>
          <w:szCs w:val="20"/>
        </w:rPr>
        <w:t xml:space="preserve"> ont démontré l’importance de l’information (</w:t>
      </w:r>
      <w:proofErr w:type="spellStart"/>
      <w:r>
        <w:rPr>
          <w:rFonts w:ascii="Palatino-Roman" w:hAnsi="Palatino-Roman" w:cs="Palatino-Roman"/>
          <w:sz w:val="20"/>
          <w:szCs w:val="20"/>
        </w:rPr>
        <w:t>Orr</w:t>
      </w:r>
      <w:proofErr w:type="spellEnd"/>
      <w:r>
        <w:rPr>
          <w:rFonts w:ascii="Palatino-Roman" w:hAnsi="Palatino-Roman" w:cs="Palatino-Roman"/>
          <w:sz w:val="20"/>
          <w:szCs w:val="20"/>
        </w:rPr>
        <w:t>, 1987 ;</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spellStart"/>
      <w:r>
        <w:rPr>
          <w:rFonts w:ascii="Palatino-Roman" w:hAnsi="Palatino-Roman" w:cs="Palatino-Roman"/>
          <w:sz w:val="20"/>
          <w:szCs w:val="20"/>
        </w:rPr>
        <w:t>Stromberg</w:t>
      </w:r>
      <w:proofErr w:type="spellEnd"/>
      <w:r>
        <w:rPr>
          <w:rFonts w:ascii="Palatino-Roman" w:hAnsi="Palatino-Roman" w:cs="Palatino-Roman"/>
          <w:sz w:val="20"/>
          <w:szCs w:val="20"/>
        </w:rPr>
        <w:t xml:space="preserve">, 2005 ; </w:t>
      </w:r>
      <w:proofErr w:type="spellStart"/>
      <w:r>
        <w:rPr>
          <w:rFonts w:ascii="Palatino-Roman" w:hAnsi="Palatino-Roman" w:cs="Palatino-Roman"/>
          <w:sz w:val="20"/>
          <w:szCs w:val="20"/>
        </w:rPr>
        <w:t>Besley</w:t>
      </w:r>
      <w:proofErr w:type="spellEnd"/>
      <w:r>
        <w:rPr>
          <w:rFonts w:ascii="Palatino-Roman" w:hAnsi="Palatino-Roman" w:cs="Palatino-Roman"/>
          <w:sz w:val="20"/>
          <w:szCs w:val="20"/>
        </w:rPr>
        <w:t xml:space="preserve"> &amp; Burgess, 2001) et du média libre en tant 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facteur</w:t>
      </w:r>
      <w:proofErr w:type="gramEnd"/>
      <w:r>
        <w:rPr>
          <w:rFonts w:ascii="Palatino-Roman" w:hAnsi="Palatino-Roman" w:cs="Palatino-Roman"/>
          <w:sz w:val="20"/>
          <w:szCs w:val="20"/>
        </w:rPr>
        <w:t xml:space="preserve"> de développement. Le but étant d’étudier l’impact du médiateur,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qui</w:t>
      </w:r>
      <w:proofErr w:type="gramEnd"/>
      <w:r>
        <w:rPr>
          <w:rFonts w:ascii="Palatino-Roman" w:hAnsi="Palatino-Roman" w:cs="Palatino-Roman"/>
          <w:sz w:val="20"/>
          <w:szCs w:val="20"/>
        </w:rPr>
        <w:t xml:space="preserve"> véhicule de l’information, sur l’évolution des institutions. Enfin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phénomènes</w:t>
      </w:r>
      <w:proofErr w:type="gramEnd"/>
      <w:r>
        <w:rPr>
          <w:rFonts w:ascii="Palatino-Roman" w:hAnsi="Palatino-Roman" w:cs="Palatino-Roman"/>
          <w:sz w:val="20"/>
          <w:szCs w:val="20"/>
        </w:rPr>
        <w:t xml:space="preserve"> de concentration dans les médias, et ses conséquences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sur</w:t>
      </w:r>
      <w:proofErr w:type="gramEnd"/>
      <w:r>
        <w:rPr>
          <w:rFonts w:ascii="Palatino-Roman" w:hAnsi="Palatino-Roman" w:cs="Palatino-Roman"/>
          <w:sz w:val="20"/>
          <w:szCs w:val="20"/>
        </w:rPr>
        <w:t xml:space="preserve"> le pluralisme qui devrait être le garant de la démocratie, ont été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largement</w:t>
      </w:r>
      <w:proofErr w:type="gramEnd"/>
      <w:r>
        <w:rPr>
          <w:rFonts w:ascii="Palatino-Roman" w:hAnsi="Palatino-Roman" w:cs="Palatino-Roman"/>
          <w:sz w:val="20"/>
          <w:szCs w:val="20"/>
        </w:rPr>
        <w:t xml:space="preserve"> étudiés par ailleurs. En effet, les dangers de l’étatisme et du</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capitalisme</w:t>
      </w:r>
      <w:r>
        <w:rPr>
          <w:rFonts w:ascii="Palatino-Roman" w:hAnsi="Palatino-Roman" w:cs="Palatino-Roman"/>
          <w:sz w:val="12"/>
          <w:szCs w:val="12"/>
        </w:rPr>
        <w:t>4</w:t>
      </w:r>
      <w:proofErr w:type="gramEnd"/>
      <w:r>
        <w:rPr>
          <w:rFonts w:ascii="Palatino-Roman" w:hAnsi="Palatino-Roman" w:cs="Palatino-Roman"/>
          <w:sz w:val="12"/>
          <w:szCs w:val="12"/>
        </w:rPr>
        <w:t xml:space="preserve"> </w:t>
      </w:r>
      <w:r>
        <w:rPr>
          <w:rFonts w:ascii="Palatino-Roman" w:hAnsi="Palatino-Roman" w:cs="Palatino-Roman"/>
          <w:sz w:val="20"/>
          <w:szCs w:val="20"/>
        </w:rPr>
        <w:t>ont fréquemment été mis en avant.</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Comment l’information est-elle produite aujourd’hui ? L’information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est</w:t>
      </w:r>
      <w:proofErr w:type="gramEnd"/>
      <w:r>
        <w:rPr>
          <w:rFonts w:ascii="Palatino-Roman" w:hAnsi="Palatino-Roman" w:cs="Palatino-Roman"/>
          <w:sz w:val="20"/>
          <w:szCs w:val="20"/>
        </w:rPr>
        <w:t xml:space="preserve"> rendue disponible par de nombreux médias, qui diffèrent selon leur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mode</w:t>
      </w:r>
      <w:proofErr w:type="gramEnd"/>
      <w:r>
        <w:rPr>
          <w:rFonts w:ascii="Palatino-Roman" w:hAnsi="Palatino-Roman" w:cs="Palatino-Roman"/>
          <w:sz w:val="20"/>
          <w:szCs w:val="20"/>
        </w:rPr>
        <w:t xml:space="preserve"> de fonctionnement. Certains sont gratuits, c’est le cas de la radio.</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D’autres sont payants, comme la télévision numérique à péage. Certains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sont</w:t>
      </w:r>
      <w:proofErr w:type="gramEnd"/>
      <w:r>
        <w:rPr>
          <w:rFonts w:ascii="Palatino-Roman" w:hAnsi="Palatino-Roman" w:cs="Palatino-Roman"/>
          <w:sz w:val="20"/>
          <w:szCs w:val="20"/>
        </w:rPr>
        <w:t xml:space="preserve"> dans la main de l’État : c’est le cas de la télévision publique. Enfin,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presse est un média payant mais fortement subventionné par l’État.</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La presse a longtemps dominé l’information dite sérieuse, qu’elle soit</w:t>
      </w:r>
    </w:p>
    <w:p w:rsidR="006D4BB8" w:rsidRDefault="006D4BB8" w:rsidP="006D4BB8">
      <w:pPr>
        <w:autoSpaceDE w:val="0"/>
        <w:autoSpaceDN w:val="0"/>
        <w:adjustRightInd w:val="0"/>
        <w:spacing w:after="0" w:line="240" w:lineRule="auto"/>
        <w:rPr>
          <w:rFonts w:ascii="Palatino-Roman" w:hAnsi="Palatino-Roman" w:cs="Palatino-Roman"/>
          <w:sz w:val="12"/>
          <w:szCs w:val="12"/>
        </w:rPr>
      </w:pPr>
      <w:proofErr w:type="gramStart"/>
      <w:r>
        <w:rPr>
          <w:rFonts w:ascii="Palatino-Roman" w:hAnsi="Palatino-Roman" w:cs="Palatino-Roman"/>
          <w:sz w:val="20"/>
          <w:szCs w:val="20"/>
        </w:rPr>
        <w:t>générale</w:t>
      </w:r>
      <w:proofErr w:type="gramEnd"/>
      <w:r>
        <w:rPr>
          <w:rFonts w:ascii="Palatino-Roman" w:hAnsi="Palatino-Roman" w:cs="Palatino-Roman"/>
          <w:sz w:val="20"/>
          <w:szCs w:val="20"/>
        </w:rPr>
        <w:t xml:space="preserve"> ou politique</w:t>
      </w:r>
      <w:r>
        <w:rPr>
          <w:rFonts w:ascii="Palatino-Roman" w:hAnsi="Palatino-Roman" w:cs="Palatino-Roman"/>
          <w:sz w:val="12"/>
          <w:szCs w:val="12"/>
        </w:rPr>
        <w:t>5</w:t>
      </w:r>
      <w:r>
        <w:rPr>
          <w:rFonts w:ascii="Palatino-Roman" w:hAnsi="Palatino-Roman" w:cs="Palatino-Roman"/>
          <w:sz w:val="20"/>
          <w:szCs w:val="20"/>
        </w:rPr>
        <w:t>. L’émergence spectaculaire de la presse gratuite</w:t>
      </w:r>
      <w:r>
        <w:rPr>
          <w:rFonts w:ascii="Palatino-Roman" w:hAnsi="Palatino-Roman" w:cs="Palatino-Roman"/>
          <w:sz w:val="12"/>
          <w:szCs w:val="12"/>
        </w:rPr>
        <w:t>6</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w:t>
      </w:r>
      <w:proofErr w:type="gramEnd"/>
      <w:r>
        <w:rPr>
          <w:rFonts w:ascii="Palatino-Roman" w:hAnsi="Palatino-Roman" w:cs="Palatino-Roman"/>
          <w:sz w:val="20"/>
          <w:szCs w:val="20"/>
        </w:rPr>
        <w:t xml:space="preserve"> réactivé une question qu’on avait trouvé de longue date dans d’autres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disciplines</w:t>
      </w:r>
      <w:proofErr w:type="gramEnd"/>
      <w:r>
        <w:rPr>
          <w:rFonts w:ascii="Palatino-Roman" w:hAnsi="Palatino-Roman" w:cs="Palatino-Roman"/>
          <w:sz w:val="20"/>
          <w:szCs w:val="20"/>
        </w:rPr>
        <w:t>, sur la qualité de l’information.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Aujourd’hui, l’information est omniprésente, disponible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gratuitement</w:t>
      </w:r>
      <w:proofErr w:type="gramEnd"/>
      <w:r>
        <w:rPr>
          <w:rFonts w:ascii="Palatino-Roman" w:hAnsi="Palatino-Roman" w:cs="Palatino-Roman"/>
          <w:sz w:val="20"/>
          <w:szCs w:val="20"/>
        </w:rPr>
        <w:t xml:space="preserve"> un peu partout, que ce soit dans la rue ou sur Internet, 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lastRenderedPageBreak/>
        <w:t>qui</w:t>
      </w:r>
      <w:proofErr w:type="gramEnd"/>
      <w:r>
        <w:rPr>
          <w:rFonts w:ascii="Palatino-Roman" w:hAnsi="Palatino-Roman" w:cs="Palatino-Roman"/>
          <w:sz w:val="20"/>
          <w:szCs w:val="20"/>
        </w:rPr>
        <w:t xml:space="preserve"> suscite de nombreuses critiques. L’ancienne structure dans laquelle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on</w:t>
      </w:r>
      <w:proofErr w:type="gramEnd"/>
      <w:r>
        <w:rPr>
          <w:rFonts w:ascii="Palatino-Roman" w:hAnsi="Palatino-Roman" w:cs="Palatino-Roman"/>
          <w:sz w:val="20"/>
          <w:szCs w:val="20"/>
        </w:rPr>
        <w:t xml:space="preserve"> avait quelques quotidiens prestigieux rassurait quant à la qualité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l’information. La crise du secteur de la presse payante inquiète.</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Mais il faut avoir à l’esprit que la crise de la presse ne vient pas d’une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crise</w:t>
      </w:r>
      <w:proofErr w:type="gramEnd"/>
      <w:r>
        <w:rPr>
          <w:rFonts w:ascii="Palatino-Roman" w:hAnsi="Palatino-Roman" w:cs="Palatino-Roman"/>
          <w:sz w:val="20"/>
          <w:szCs w:val="20"/>
        </w:rPr>
        <w:t xml:space="preserve"> de la demande. En effet, la demande d’information croît en raison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notamment</w:t>
      </w:r>
      <w:proofErr w:type="gramEnd"/>
      <w:r>
        <w:rPr>
          <w:rFonts w:ascii="Palatino-Roman" w:hAnsi="Palatino-Roman" w:cs="Palatino-Roman"/>
          <w:sz w:val="20"/>
          <w:szCs w:val="20"/>
        </w:rPr>
        <w:t xml:space="preserve"> de l’augmentation du niveau d’études moyen, et du besoin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d’information</w:t>
      </w:r>
      <w:proofErr w:type="gramEnd"/>
      <w:r>
        <w:rPr>
          <w:rFonts w:ascii="Palatino-Roman" w:hAnsi="Palatino-Roman" w:cs="Palatino-Roman"/>
          <w:sz w:val="20"/>
          <w:szCs w:val="20"/>
        </w:rPr>
        <w:t xml:space="preserve"> quant à la prise de décision, dans un monde de plus en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plus</w:t>
      </w:r>
      <w:proofErr w:type="gramEnd"/>
      <w:r>
        <w:rPr>
          <w:rFonts w:ascii="Palatino-Roman" w:hAnsi="Palatino-Roman" w:cs="Palatino-Roman"/>
          <w:sz w:val="20"/>
          <w:szCs w:val="20"/>
        </w:rPr>
        <w:t xml:space="preserve"> ouvert et complexe. Il n’y a donc pas une crise de la demande mais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une</w:t>
      </w:r>
      <w:proofErr w:type="gramEnd"/>
      <w:r>
        <w:rPr>
          <w:rFonts w:ascii="Palatino-Roman" w:hAnsi="Palatino-Roman" w:cs="Palatino-Roman"/>
          <w:sz w:val="20"/>
          <w:szCs w:val="20"/>
        </w:rPr>
        <w:t xml:space="preserve"> mutation, une évolution de celle-ci</w:t>
      </w:r>
      <w:r>
        <w:rPr>
          <w:rFonts w:ascii="Palatino-Roman" w:hAnsi="Palatino-Roman" w:cs="Palatino-Roman"/>
          <w:sz w:val="12"/>
          <w:szCs w:val="12"/>
        </w:rPr>
        <w:t>7</w:t>
      </w:r>
      <w:r>
        <w:rPr>
          <w:rFonts w:ascii="Palatino-Roman" w:hAnsi="Palatino-Roman" w:cs="Palatino-Roman"/>
          <w:sz w:val="20"/>
          <w:szCs w:val="20"/>
        </w:rPr>
        <w:t>.</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À l’heure actuelle, on assiste à l’émergence d’une demande plus</w:t>
      </w:r>
    </w:p>
    <w:p w:rsidR="006D4BB8" w:rsidRDefault="006D4BB8" w:rsidP="006D4BB8">
      <w:pPr>
        <w:rPr>
          <w:rFonts w:ascii="Palatino-Roman" w:hAnsi="Palatino-Roman" w:cs="Palatino-Roman"/>
          <w:sz w:val="20"/>
          <w:szCs w:val="20"/>
        </w:rPr>
      </w:pPr>
      <w:proofErr w:type="gramStart"/>
      <w:r>
        <w:rPr>
          <w:rFonts w:ascii="Palatino-Roman" w:hAnsi="Palatino-Roman" w:cs="Palatino-Roman"/>
          <w:sz w:val="20"/>
          <w:szCs w:val="20"/>
        </w:rPr>
        <w:t>segmentée</w:t>
      </w:r>
      <w:proofErr w:type="gramEnd"/>
      <w:r>
        <w:rPr>
          <w:rFonts w:ascii="Palatino-Roman" w:hAnsi="Palatino-Roman" w:cs="Palatino-Roman"/>
          <w:sz w:val="20"/>
          <w:szCs w:val="20"/>
        </w:rPr>
        <w:t xml:space="preserve">, notamment grâce à l’apport que représentent les nouvelles </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technologies</w:t>
      </w:r>
      <w:proofErr w:type="gramEnd"/>
      <w:r>
        <w:rPr>
          <w:rFonts w:ascii="Palatino-Roman" w:hAnsi="Palatino-Roman" w:cs="Palatino-Roman"/>
          <w:sz w:val="20"/>
          <w:szCs w:val="20"/>
        </w:rPr>
        <w:t>. Comme dans tout autre secteur économique, il y a dans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w:t>
      </w:r>
      <w:proofErr w:type="gramEnd"/>
      <w:r>
        <w:rPr>
          <w:rFonts w:ascii="Palatino-Roman" w:hAnsi="Palatino-Roman" w:cs="Palatino-Roman"/>
          <w:sz w:val="20"/>
          <w:szCs w:val="20"/>
        </w:rPr>
        <w:t xml:space="preserve"> secteur de la presse une évolution de l’offre et de la demande.</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L’économie de l’information gratuite prend une place grandissante,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que</w:t>
      </w:r>
      <w:proofErr w:type="gramEnd"/>
      <w:r>
        <w:rPr>
          <w:rFonts w:ascii="Palatino-Roman" w:hAnsi="Palatino-Roman" w:cs="Palatino-Roman"/>
          <w:sz w:val="20"/>
          <w:szCs w:val="20"/>
        </w:rPr>
        <w:t xml:space="preserve"> ce soit sur support papier ou sur Internet, qu’il s’agisse d’une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presse</w:t>
      </w:r>
      <w:proofErr w:type="gramEnd"/>
      <w:r>
        <w:rPr>
          <w:rFonts w:ascii="Palatino-Roman" w:hAnsi="Palatino-Roman" w:cs="Palatino-Roman"/>
          <w:sz w:val="20"/>
          <w:szCs w:val="20"/>
        </w:rPr>
        <w:t xml:space="preserve"> écrite par des professionnels ou par des amateurs. Aujourd’hui,</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tout</w:t>
      </w:r>
      <w:proofErr w:type="gramEnd"/>
      <w:r>
        <w:rPr>
          <w:rFonts w:ascii="Palatino-Roman" w:hAnsi="Palatino-Roman" w:cs="Palatino-Roman"/>
          <w:sz w:val="20"/>
          <w:szCs w:val="20"/>
        </w:rPr>
        <w:t xml:space="preserve"> le monde peut rendre de l’information disponible et la produire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gratuitement</w:t>
      </w:r>
      <w:proofErr w:type="gramEnd"/>
      <w:r>
        <w:rPr>
          <w:rFonts w:ascii="Palatino-Roman" w:hAnsi="Palatino-Roman" w:cs="Palatino-Roman"/>
          <w:sz w:val="20"/>
          <w:szCs w:val="20"/>
        </w:rPr>
        <w:t>, notamment sur Internet, ce qui suscite des craintes quant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à</w:t>
      </w:r>
      <w:proofErr w:type="gramEnd"/>
      <w:r>
        <w:rPr>
          <w:rFonts w:ascii="Palatino-Roman" w:hAnsi="Palatino-Roman" w:cs="Palatino-Roman"/>
          <w:sz w:val="20"/>
          <w:szCs w:val="20"/>
        </w:rPr>
        <w:t xml:space="preserve"> la qualité de l’information. L’information payante est en effet supposée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avoir</w:t>
      </w:r>
      <w:proofErr w:type="gramEnd"/>
      <w:r>
        <w:rPr>
          <w:rFonts w:ascii="Palatino-Roman" w:hAnsi="Palatino-Roman" w:cs="Palatino-Roman"/>
          <w:sz w:val="20"/>
          <w:szCs w:val="20"/>
        </w:rPr>
        <w:t xml:space="preserve"> une meilleure qualité que l’information gratuite, cette dernière se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finançant</w:t>
      </w:r>
      <w:proofErr w:type="gramEnd"/>
      <w:r>
        <w:rPr>
          <w:rFonts w:ascii="Palatino-Roman" w:hAnsi="Palatino-Roman" w:cs="Palatino-Roman"/>
          <w:sz w:val="20"/>
          <w:szCs w:val="20"/>
        </w:rPr>
        <w:t xml:space="preserve"> exclusivement par la publicité. Quoi qu’il en soit, produire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l’information</w:t>
      </w:r>
      <w:proofErr w:type="gramEnd"/>
      <w:r>
        <w:rPr>
          <w:rFonts w:ascii="Palatino-Roman" w:hAnsi="Palatino-Roman" w:cs="Palatino-Roman"/>
          <w:sz w:val="20"/>
          <w:szCs w:val="20"/>
        </w:rPr>
        <w:t xml:space="preserve"> a un coût (salaires de journalistes compétents pour traiter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l’information</w:t>
      </w:r>
      <w:proofErr w:type="gramEnd"/>
      <w:r>
        <w:rPr>
          <w:rFonts w:ascii="Palatino-Roman" w:hAnsi="Palatino-Roman" w:cs="Palatino-Roman"/>
          <w:sz w:val="20"/>
          <w:szCs w:val="20"/>
        </w:rPr>
        <w:t>, réseau de correspondants étrangers, coût du journalisme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d’investigation</w:t>
      </w:r>
      <w:proofErr w:type="gramEnd"/>
      <w:r>
        <w:rPr>
          <w:rFonts w:ascii="Palatino-Roman" w:hAnsi="Palatino-Roman" w:cs="Palatino-Roman"/>
          <w:sz w:val="20"/>
          <w:szCs w:val="20"/>
        </w:rPr>
        <w:t>, etc.). Si le lecteur paie, les ressources consacrées à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production</w:t>
      </w:r>
      <w:proofErr w:type="gramEnd"/>
      <w:r>
        <w:rPr>
          <w:rFonts w:ascii="Palatino-Roman" w:hAnsi="Palatino-Roman" w:cs="Palatino-Roman"/>
          <w:sz w:val="20"/>
          <w:szCs w:val="20"/>
        </w:rPr>
        <w:t xml:space="preserve"> d’information seront par conséquent plus importantes.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plus</w:t>
      </w:r>
      <w:proofErr w:type="gramEnd"/>
      <w:r>
        <w:rPr>
          <w:rFonts w:ascii="Palatino-Roman" w:hAnsi="Palatino-Roman" w:cs="Palatino-Roman"/>
          <w:sz w:val="20"/>
          <w:szCs w:val="20"/>
        </w:rPr>
        <w:t>, la dépendance vis-à-vis du financement publicitaire est souvent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montrée</w:t>
      </w:r>
      <w:proofErr w:type="gramEnd"/>
      <w:r>
        <w:rPr>
          <w:rFonts w:ascii="Palatino-Roman" w:hAnsi="Palatino-Roman" w:cs="Palatino-Roman"/>
          <w:sz w:val="20"/>
          <w:szCs w:val="20"/>
        </w:rPr>
        <w:t xml:space="preserve"> du doigt par les journalistes car elle entamerait leur liberté en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matière</w:t>
      </w:r>
      <w:proofErr w:type="gramEnd"/>
      <w:r>
        <w:rPr>
          <w:rFonts w:ascii="Palatino-Roman" w:hAnsi="Palatino-Roman" w:cs="Palatino-Roman"/>
          <w:sz w:val="20"/>
          <w:szCs w:val="20"/>
        </w:rPr>
        <w:t xml:space="preserve"> de choix et de traitement des sujets</w:t>
      </w:r>
      <w:r>
        <w:rPr>
          <w:rFonts w:ascii="Palatino-Roman" w:hAnsi="Palatino-Roman" w:cs="Palatino-Roman"/>
          <w:sz w:val="12"/>
          <w:szCs w:val="12"/>
        </w:rPr>
        <w:t>8</w:t>
      </w:r>
      <w:r>
        <w:rPr>
          <w:rFonts w:ascii="Palatino-Roman" w:hAnsi="Palatino-Roman" w:cs="Palatino-Roman"/>
          <w:sz w:val="20"/>
          <w:szCs w:val="20"/>
        </w:rPr>
        <w:t>.</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Face à ce constat, on peut se demander quelles sont les conséquences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la gratuité sur les contenus journalistiques. Développer ces questions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nous</w:t>
      </w:r>
      <w:proofErr w:type="gramEnd"/>
      <w:r>
        <w:rPr>
          <w:rFonts w:ascii="Palatino-Roman" w:hAnsi="Palatino-Roman" w:cs="Palatino-Roman"/>
          <w:sz w:val="20"/>
          <w:szCs w:val="20"/>
        </w:rPr>
        <w:t xml:space="preserve"> amène au </w:t>
      </w:r>
      <w:proofErr w:type="spellStart"/>
      <w:r>
        <w:rPr>
          <w:rFonts w:ascii="Palatino-Roman" w:hAnsi="Palatino-Roman" w:cs="Palatino-Roman"/>
          <w:sz w:val="20"/>
          <w:szCs w:val="20"/>
        </w:rPr>
        <w:t>coeur</w:t>
      </w:r>
      <w:proofErr w:type="spellEnd"/>
      <w:r>
        <w:rPr>
          <w:rFonts w:ascii="Palatino-Roman" w:hAnsi="Palatino-Roman" w:cs="Palatino-Roman"/>
          <w:sz w:val="20"/>
          <w:szCs w:val="20"/>
        </w:rPr>
        <w:t xml:space="preserve"> du sujet qui nous intéresse ici : les contraintes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économiques</w:t>
      </w:r>
      <w:proofErr w:type="gramEnd"/>
      <w:r>
        <w:rPr>
          <w:rFonts w:ascii="Palatino-Roman" w:hAnsi="Palatino-Roman" w:cs="Palatino-Roman"/>
          <w:sz w:val="20"/>
          <w:szCs w:val="20"/>
        </w:rPr>
        <w:t xml:space="preserve"> vont-elles amener l’information générale à dévier de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norme</w:t>
      </w:r>
      <w:proofErr w:type="gramEnd"/>
      <w:r>
        <w:rPr>
          <w:rFonts w:ascii="Palatino-Roman" w:hAnsi="Palatino-Roman" w:cs="Palatino-Roman"/>
          <w:sz w:val="20"/>
          <w:szCs w:val="20"/>
        </w:rPr>
        <w:t xml:space="preserve"> de l’objectivité ? Autrement dit, les modes de financement par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publicité font-ils directement ou indirectement pression en termes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discours</w:t>
      </w:r>
      <w:proofErr w:type="gramEnd"/>
      <w:r>
        <w:rPr>
          <w:rFonts w:ascii="Palatino-Roman" w:hAnsi="Palatino-Roman" w:cs="Palatino-Roman"/>
          <w:sz w:val="20"/>
          <w:szCs w:val="20"/>
        </w:rPr>
        <w:t xml:space="preserve"> ? Entraînent-ils un biais médiatique ?</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Tout d’abord il semble nécessaire de préciser pourquoi en tant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qu’économiste</w:t>
      </w:r>
      <w:proofErr w:type="gramEnd"/>
      <w:r>
        <w:rPr>
          <w:rFonts w:ascii="Palatino-Roman" w:hAnsi="Palatino-Roman" w:cs="Palatino-Roman"/>
          <w:sz w:val="20"/>
          <w:szCs w:val="20"/>
        </w:rPr>
        <w:t>, il paraît plus adéquat de s’intéresser au pluralisme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l’information</w:t>
      </w:r>
      <w:proofErr w:type="gramEnd"/>
      <w:r>
        <w:rPr>
          <w:rFonts w:ascii="Palatino-Roman" w:hAnsi="Palatino-Roman" w:cs="Palatino-Roman"/>
          <w:sz w:val="20"/>
          <w:szCs w:val="20"/>
        </w:rPr>
        <w:t xml:space="preserve"> et à la notion de biais médiatique plutôt qu’à la notion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qualité</w:t>
      </w:r>
      <w:proofErr w:type="gramEnd"/>
      <w:r>
        <w:rPr>
          <w:rFonts w:ascii="Palatino-Roman" w:hAnsi="Palatino-Roman" w:cs="Palatino-Roman"/>
          <w:sz w:val="20"/>
          <w:szCs w:val="20"/>
        </w:rPr>
        <w:t xml:space="preserve"> de l’information.</w:t>
      </w:r>
    </w:p>
    <w:p w:rsidR="006D4BB8" w:rsidRDefault="006D4BB8" w:rsidP="006D4BB8">
      <w:pPr>
        <w:autoSpaceDE w:val="0"/>
        <w:autoSpaceDN w:val="0"/>
        <w:adjustRightInd w:val="0"/>
        <w:spacing w:after="0" w:line="240" w:lineRule="auto"/>
        <w:rPr>
          <w:rFonts w:ascii="GillSans-Bold" w:hAnsi="GillSans-Bold" w:cs="GillSans-Bold"/>
          <w:b/>
          <w:bCs/>
          <w:sz w:val="24"/>
          <w:szCs w:val="24"/>
        </w:rPr>
      </w:pPr>
      <w:r>
        <w:rPr>
          <w:rFonts w:ascii="GillSans-Bold" w:hAnsi="GillSans-Bold" w:cs="GillSans-Bold"/>
          <w:b/>
          <w:bCs/>
          <w:sz w:val="24"/>
          <w:szCs w:val="24"/>
        </w:rPr>
        <w:t>Qualité de l’information :</w:t>
      </w:r>
    </w:p>
    <w:p w:rsidR="006D4BB8" w:rsidRDefault="006D4BB8" w:rsidP="006D4BB8">
      <w:pPr>
        <w:autoSpaceDE w:val="0"/>
        <w:autoSpaceDN w:val="0"/>
        <w:adjustRightInd w:val="0"/>
        <w:spacing w:after="0" w:line="240" w:lineRule="auto"/>
        <w:rPr>
          <w:rFonts w:ascii="GillSans-Bold" w:hAnsi="GillSans-Bold" w:cs="GillSans-Bold"/>
          <w:b/>
          <w:bCs/>
          <w:sz w:val="24"/>
          <w:szCs w:val="24"/>
        </w:rPr>
      </w:pPr>
      <w:proofErr w:type="gramStart"/>
      <w:r>
        <w:rPr>
          <w:rFonts w:ascii="GillSans-Bold" w:hAnsi="GillSans-Bold" w:cs="GillSans-Bold"/>
          <w:b/>
          <w:bCs/>
          <w:sz w:val="24"/>
          <w:szCs w:val="24"/>
        </w:rPr>
        <w:t>une</w:t>
      </w:r>
      <w:proofErr w:type="gramEnd"/>
      <w:r>
        <w:rPr>
          <w:rFonts w:ascii="GillSans-Bold" w:hAnsi="GillSans-Bold" w:cs="GillSans-Bold"/>
          <w:b/>
          <w:bCs/>
          <w:sz w:val="24"/>
          <w:szCs w:val="24"/>
        </w:rPr>
        <w:t xml:space="preserve"> notion non pertinente en économie</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Pour le journaliste professionnel, une information de qualité a un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prix</w:t>
      </w:r>
      <w:proofErr w:type="gramEnd"/>
      <w:r>
        <w:rPr>
          <w:rFonts w:ascii="Palatino-Roman" w:hAnsi="Palatino-Roman" w:cs="Palatino-Roman"/>
          <w:sz w:val="20"/>
          <w:szCs w:val="20"/>
        </w:rPr>
        <w:t xml:space="preserve"> en raison des coûts nécessaires à sa recherche, à sa mise en forme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et</w:t>
      </w:r>
      <w:proofErr w:type="gramEnd"/>
      <w:r>
        <w:rPr>
          <w:rFonts w:ascii="Palatino-Roman" w:hAnsi="Palatino-Roman" w:cs="Palatino-Roman"/>
          <w:sz w:val="20"/>
          <w:szCs w:val="20"/>
        </w:rPr>
        <w:t xml:space="preserve"> à son analyse. Ce sont les arguments mis en avant par les journaux</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payants</w:t>
      </w:r>
      <w:proofErr w:type="gramEnd"/>
      <w:r>
        <w:rPr>
          <w:rFonts w:ascii="Palatino-Roman" w:hAnsi="Palatino-Roman" w:cs="Palatino-Roman"/>
          <w:sz w:val="20"/>
          <w:szCs w:val="20"/>
        </w:rPr>
        <w:t xml:space="preserve"> qui justifient ainsi leur prix par une information qu’ils présentent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comme</w:t>
      </w:r>
      <w:proofErr w:type="gramEnd"/>
      <w:r>
        <w:rPr>
          <w:rFonts w:ascii="Palatino-Roman" w:hAnsi="Palatino-Roman" w:cs="Palatino-Roman"/>
          <w:sz w:val="20"/>
          <w:szCs w:val="20"/>
        </w:rPr>
        <w:t xml:space="preserve"> étant de qualité supérieure à celle des journaux gratuits.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Cependant, le succès rencontré par la presse d’information gratuite et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w:t>
      </w:r>
      <w:proofErr w:type="gramEnd"/>
      <w:r>
        <w:rPr>
          <w:rFonts w:ascii="Palatino-Roman" w:hAnsi="Palatino-Roman" w:cs="Palatino-Roman"/>
          <w:sz w:val="20"/>
          <w:szCs w:val="20"/>
        </w:rPr>
        <w:t xml:space="preserve"> déclin des grands quotidiens payants suggère que le lecteur attribue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la valeur à l’information délivrée par la presse gratuite, et une</w:t>
      </w:r>
    </w:p>
    <w:p w:rsidR="006D4BB8" w:rsidRDefault="006D4BB8" w:rsidP="006D4BB8">
      <w:proofErr w:type="gramStart"/>
      <w:r>
        <w:rPr>
          <w:rFonts w:ascii="Palatino-Roman" w:hAnsi="Palatino-Roman" w:cs="Palatino-Roman"/>
          <w:sz w:val="20"/>
          <w:szCs w:val="20"/>
        </w:rPr>
        <w:t>valeur</w:t>
      </w:r>
      <w:proofErr w:type="gramEnd"/>
      <w:r>
        <w:rPr>
          <w:rFonts w:ascii="Palatino-Roman" w:hAnsi="Palatino-Roman" w:cs="Palatino-Roman"/>
          <w:sz w:val="20"/>
          <w:szCs w:val="20"/>
        </w:rPr>
        <w:t xml:space="preserve"> moins importante que le prix exigé à l’information payante. 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journaliste</w:t>
      </w:r>
      <w:proofErr w:type="gramEnd"/>
      <w:r>
        <w:rPr>
          <w:rFonts w:ascii="Palatino-Roman" w:hAnsi="Palatino-Roman" w:cs="Palatino-Roman"/>
          <w:sz w:val="20"/>
          <w:szCs w:val="20"/>
        </w:rPr>
        <w:t xml:space="preserve"> n’a donc pas forcément la même vision que le consommateur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la qualité de l’information, ce qui souligne la subjectivité de la notion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même</w:t>
      </w:r>
      <w:proofErr w:type="gramEnd"/>
      <w:r>
        <w:rPr>
          <w:rFonts w:ascii="Palatino-Roman" w:hAnsi="Palatino-Roman" w:cs="Palatino-Roman"/>
          <w:sz w:val="20"/>
          <w:szCs w:val="20"/>
        </w:rPr>
        <w:t xml:space="preserve"> de « qualité ». D’autre part, les différents consommateurs ont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divergences d’opinion quant à la qualité de l’information. Dans ce</w:t>
      </w:r>
    </w:p>
    <w:p w:rsidR="006D4BB8" w:rsidRDefault="006D4BB8" w:rsidP="006D4BB8">
      <w:pPr>
        <w:autoSpaceDE w:val="0"/>
        <w:autoSpaceDN w:val="0"/>
        <w:adjustRightInd w:val="0"/>
        <w:spacing w:after="0" w:line="240" w:lineRule="auto"/>
        <w:rPr>
          <w:rFonts w:ascii="Palatino-Italic" w:hAnsi="Palatino-Italic" w:cs="Palatino-Italic"/>
          <w:i/>
          <w:iCs/>
          <w:sz w:val="20"/>
          <w:szCs w:val="20"/>
        </w:rPr>
      </w:pPr>
      <w:proofErr w:type="gramStart"/>
      <w:r>
        <w:rPr>
          <w:rFonts w:ascii="Palatino-Roman" w:hAnsi="Palatino-Roman" w:cs="Palatino-Roman"/>
          <w:sz w:val="20"/>
          <w:szCs w:val="20"/>
        </w:rPr>
        <w:t>nouvel</w:t>
      </w:r>
      <w:proofErr w:type="gramEnd"/>
      <w:r>
        <w:rPr>
          <w:rFonts w:ascii="Palatino-Roman" w:hAnsi="Palatino-Roman" w:cs="Palatino-Roman"/>
          <w:sz w:val="20"/>
          <w:szCs w:val="20"/>
        </w:rPr>
        <w:t xml:space="preserve"> environnement, l’information est-elle de qualité et </w:t>
      </w:r>
      <w:r>
        <w:rPr>
          <w:rFonts w:ascii="Palatino-Italic" w:hAnsi="Palatino-Italic" w:cs="Palatino-Italic"/>
          <w:i/>
          <w:iCs/>
          <w:sz w:val="20"/>
          <w:szCs w:val="20"/>
        </w:rPr>
        <w:t>qu’est-ce que</w:t>
      </w:r>
    </w:p>
    <w:p w:rsidR="006D4BB8" w:rsidRDefault="006D4BB8" w:rsidP="006D4BB8">
      <w:pPr>
        <w:autoSpaceDE w:val="0"/>
        <w:autoSpaceDN w:val="0"/>
        <w:adjustRightInd w:val="0"/>
        <w:spacing w:after="0" w:line="240" w:lineRule="auto"/>
        <w:rPr>
          <w:rFonts w:ascii="Palatino-Italic" w:hAnsi="Palatino-Italic" w:cs="Palatino-Italic"/>
          <w:i/>
          <w:iCs/>
          <w:sz w:val="20"/>
          <w:szCs w:val="20"/>
        </w:rPr>
      </w:pPr>
      <w:proofErr w:type="gramStart"/>
      <w:r>
        <w:rPr>
          <w:rFonts w:ascii="Palatino-Italic" w:hAnsi="Palatino-Italic" w:cs="Palatino-Italic"/>
          <w:i/>
          <w:iCs/>
          <w:sz w:val="20"/>
          <w:szCs w:val="20"/>
        </w:rPr>
        <w:t>la</w:t>
      </w:r>
      <w:proofErr w:type="gramEnd"/>
      <w:r>
        <w:rPr>
          <w:rFonts w:ascii="Palatino-Italic" w:hAnsi="Palatino-Italic" w:cs="Palatino-Italic"/>
          <w:i/>
          <w:iCs/>
          <w:sz w:val="20"/>
          <w:szCs w:val="20"/>
        </w:rPr>
        <w:t xml:space="preserve"> qualité de l’information ?</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Il est très difficile pour un économiste de définir la notion de qualité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d’un</w:t>
      </w:r>
      <w:proofErr w:type="gramEnd"/>
      <w:r>
        <w:rPr>
          <w:rFonts w:ascii="Palatino-Roman" w:hAnsi="Palatino-Roman" w:cs="Palatino-Roman"/>
          <w:sz w:val="20"/>
          <w:szCs w:val="20"/>
        </w:rPr>
        <w:t xml:space="preserve"> produit. En effet, compte tenu de la subjectivité des goûts et des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préférences</w:t>
      </w:r>
      <w:proofErr w:type="gramEnd"/>
      <w:r>
        <w:rPr>
          <w:rFonts w:ascii="Palatino-Roman" w:hAnsi="Palatino-Roman" w:cs="Palatino-Roman"/>
          <w:sz w:val="20"/>
          <w:szCs w:val="20"/>
        </w:rPr>
        <w:t>, il nous est impossible dans notre discipline de décider quel</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produit</w:t>
      </w:r>
      <w:proofErr w:type="gramEnd"/>
      <w:r>
        <w:rPr>
          <w:rFonts w:ascii="Palatino-Roman" w:hAnsi="Palatino-Roman" w:cs="Palatino-Roman"/>
          <w:sz w:val="20"/>
          <w:szCs w:val="20"/>
        </w:rPr>
        <w:t xml:space="preserve"> est de qualité et quel produit ne l’est pas. C’est le consommateur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qui</w:t>
      </w:r>
      <w:proofErr w:type="gramEnd"/>
      <w:r>
        <w:rPr>
          <w:rFonts w:ascii="Palatino-Roman" w:hAnsi="Palatino-Roman" w:cs="Palatino-Roman"/>
          <w:sz w:val="20"/>
          <w:szCs w:val="20"/>
        </w:rPr>
        <w:t>, à travers le choix qu’il effectue entre différents produits, va « élire »</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celui</w:t>
      </w:r>
      <w:proofErr w:type="gramEnd"/>
      <w:r>
        <w:rPr>
          <w:rFonts w:ascii="Palatino-Roman" w:hAnsi="Palatino-Roman" w:cs="Palatino-Roman"/>
          <w:sz w:val="20"/>
          <w:szCs w:val="20"/>
        </w:rPr>
        <w:t xml:space="preserve"> qui correspond le mieux à ses attentes. Ceci souligne l’importance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d’une</w:t>
      </w:r>
      <w:proofErr w:type="gramEnd"/>
      <w:r>
        <w:rPr>
          <w:rFonts w:ascii="Palatino-Roman" w:hAnsi="Palatino-Roman" w:cs="Palatino-Roman"/>
          <w:sz w:val="20"/>
          <w:szCs w:val="20"/>
        </w:rPr>
        <w:t xml:space="preserve"> offre diversifiée afin que le consommateur puisse avoir le choix.</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De plus, comme nous l’avons souligné auparavant, l’information et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confrontation</w:t>
      </w:r>
      <w:proofErr w:type="gramEnd"/>
      <w:r>
        <w:rPr>
          <w:rFonts w:ascii="Palatino-Roman" w:hAnsi="Palatino-Roman" w:cs="Palatino-Roman"/>
          <w:sz w:val="20"/>
          <w:szCs w:val="20"/>
        </w:rPr>
        <w:t xml:space="preserve"> des opinions sont nécessaires à la formation du citoyen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lastRenderedPageBreak/>
        <w:t>dans</w:t>
      </w:r>
      <w:proofErr w:type="gramEnd"/>
      <w:r>
        <w:rPr>
          <w:rFonts w:ascii="Palatino-Roman" w:hAnsi="Palatino-Roman" w:cs="Palatino-Roman"/>
          <w:sz w:val="20"/>
          <w:szCs w:val="20"/>
        </w:rPr>
        <w:t xml:space="preserve"> une démocratie pour un débat éclairé. Il est donc doublement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nécessaire</w:t>
      </w:r>
      <w:proofErr w:type="gramEnd"/>
      <w:r>
        <w:rPr>
          <w:rFonts w:ascii="Palatino-Roman" w:hAnsi="Palatino-Roman" w:cs="Palatino-Roman"/>
          <w:sz w:val="20"/>
          <w:szCs w:val="20"/>
        </w:rPr>
        <w:t xml:space="preserve"> qu’il y ait une offre journalistique diversifiée, c'est-à-dire un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pluralisme</w:t>
      </w:r>
      <w:proofErr w:type="gramEnd"/>
      <w:r>
        <w:rPr>
          <w:rFonts w:ascii="Palatino-Roman" w:hAnsi="Palatino-Roman" w:cs="Palatino-Roman"/>
          <w:sz w:val="20"/>
          <w:szCs w:val="20"/>
        </w:rPr>
        <w:t xml:space="preserve"> de l’information. La concurrence des sources d’information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amènera</w:t>
      </w:r>
      <w:proofErr w:type="gramEnd"/>
      <w:r>
        <w:rPr>
          <w:rFonts w:ascii="Palatino-Roman" w:hAnsi="Palatino-Roman" w:cs="Palatino-Roman"/>
          <w:sz w:val="20"/>
          <w:szCs w:val="20"/>
        </w:rPr>
        <w:t xml:space="preserve"> une possibilité de choix au consommateur qui pourra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comparer</w:t>
      </w:r>
      <w:proofErr w:type="gramEnd"/>
      <w:r>
        <w:rPr>
          <w:rFonts w:ascii="Palatino-Roman" w:hAnsi="Palatino-Roman" w:cs="Palatino-Roman"/>
          <w:sz w:val="20"/>
          <w:szCs w:val="20"/>
        </w:rPr>
        <w:t>, les confronter et alors se forger sa propre opinion.</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Nous venons de le voir, le pluralisme de l’information est essentiel.</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Mais la spécificité du bien informationnel nous oblige à prendre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en</w:t>
      </w:r>
      <w:proofErr w:type="gramEnd"/>
      <w:r>
        <w:rPr>
          <w:rFonts w:ascii="Palatino-Roman" w:hAnsi="Palatino-Roman" w:cs="Palatino-Roman"/>
          <w:sz w:val="20"/>
          <w:szCs w:val="20"/>
        </w:rPr>
        <w:t xml:space="preserve"> compte un autre critère : l’objectivité de l’information. Certes,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l’objectivité</w:t>
      </w:r>
      <w:proofErr w:type="gramEnd"/>
      <w:r>
        <w:rPr>
          <w:rFonts w:ascii="Palatino-Roman" w:hAnsi="Palatino-Roman" w:cs="Palatino-Roman"/>
          <w:sz w:val="20"/>
          <w:szCs w:val="20"/>
        </w:rPr>
        <w:t xml:space="preserve"> parfaite est un idéal qui ne peut pas véritablement être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atteint</w:t>
      </w:r>
      <w:proofErr w:type="gramEnd"/>
      <w:r>
        <w:rPr>
          <w:rFonts w:ascii="Palatino-Roman" w:hAnsi="Palatino-Roman" w:cs="Palatino-Roman"/>
          <w:sz w:val="20"/>
          <w:szCs w:val="20"/>
        </w:rPr>
        <w:t>. En effet, ne serait-ce qu’effectuer un choix dans la présentation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sujets, ou dans le développement de tel ou tel point d’actualité,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implique</w:t>
      </w:r>
      <w:proofErr w:type="gramEnd"/>
      <w:r>
        <w:rPr>
          <w:rFonts w:ascii="Palatino-Roman" w:hAnsi="Palatino-Roman" w:cs="Palatino-Roman"/>
          <w:sz w:val="20"/>
          <w:szCs w:val="20"/>
        </w:rPr>
        <w:t xml:space="preserve"> déjà un jugement sur l’importance des faits de la part du</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journaliste</w:t>
      </w:r>
      <w:proofErr w:type="gramEnd"/>
      <w:r>
        <w:rPr>
          <w:rFonts w:ascii="Palatino-Roman" w:hAnsi="Palatino-Roman" w:cs="Palatino-Roman"/>
          <w:sz w:val="20"/>
          <w:szCs w:val="20"/>
        </w:rPr>
        <w:t>. Cependant, il semble incontournable de considérer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norme</w:t>
      </w:r>
      <w:proofErr w:type="gramEnd"/>
      <w:r>
        <w:rPr>
          <w:rFonts w:ascii="Palatino-Roman" w:hAnsi="Palatino-Roman" w:cs="Palatino-Roman"/>
          <w:sz w:val="20"/>
          <w:szCs w:val="20"/>
        </w:rPr>
        <w:t xml:space="preserve"> de l’objectivité ne serait-ce que parce que les journalistes </w:t>
      </w:r>
      <w:proofErr w:type="spellStart"/>
      <w:r>
        <w:rPr>
          <w:rFonts w:ascii="Palatino-Roman" w:hAnsi="Palatino-Roman" w:cs="Palatino-Roman"/>
          <w:sz w:val="20"/>
          <w:szCs w:val="20"/>
        </w:rPr>
        <w:t>euxmêmes</w:t>
      </w:r>
      <w:proofErr w:type="spellEnd"/>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considèrent comme une valeur professionnelle majeure. Pour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mesurer, linguistes et sémiologues essaient de repérer une tendance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dans</w:t>
      </w:r>
      <w:proofErr w:type="gramEnd"/>
      <w:r>
        <w:rPr>
          <w:rFonts w:ascii="Palatino-Roman" w:hAnsi="Palatino-Roman" w:cs="Palatino-Roman"/>
          <w:sz w:val="20"/>
          <w:szCs w:val="20"/>
        </w:rPr>
        <w:t xml:space="preserve"> les écrits, par exemple par l’analyse du vocabulaire employé.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même</w:t>
      </w:r>
      <w:proofErr w:type="gramEnd"/>
      <w:r>
        <w:rPr>
          <w:rFonts w:ascii="Palatino-Roman" w:hAnsi="Palatino-Roman" w:cs="Palatino-Roman"/>
          <w:sz w:val="20"/>
          <w:szCs w:val="20"/>
        </w:rPr>
        <w:t>, il existe toute une littérature économique, souvent pluridisciplinaire,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qui</w:t>
      </w:r>
      <w:proofErr w:type="gramEnd"/>
      <w:r>
        <w:rPr>
          <w:rFonts w:ascii="Palatino-Roman" w:hAnsi="Palatino-Roman" w:cs="Palatino-Roman"/>
          <w:sz w:val="20"/>
          <w:szCs w:val="20"/>
        </w:rPr>
        <w:t xml:space="preserve"> cherche à quantifier le contenu de l’information.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Voilà pourquoi en raison du regard économique porté au sujet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qui</w:t>
      </w:r>
      <w:proofErr w:type="gramEnd"/>
      <w:r>
        <w:rPr>
          <w:rFonts w:ascii="Palatino-Roman" w:hAnsi="Palatino-Roman" w:cs="Palatino-Roman"/>
          <w:sz w:val="20"/>
          <w:szCs w:val="20"/>
        </w:rPr>
        <w:t xml:space="preserve"> nous intéresse ici, c’est-à-dire les conséquences de la gratuité sur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les</w:t>
      </w:r>
      <w:proofErr w:type="gramEnd"/>
      <w:r>
        <w:rPr>
          <w:rFonts w:ascii="Palatino-Roman" w:hAnsi="Palatino-Roman" w:cs="Palatino-Roman"/>
          <w:sz w:val="20"/>
          <w:szCs w:val="20"/>
        </w:rPr>
        <w:t xml:space="preserve"> contenus informationnels, nous n’allons pas chercher à analyser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conséquences</w:t>
      </w:r>
      <w:proofErr w:type="gramEnd"/>
      <w:r>
        <w:rPr>
          <w:rFonts w:ascii="Palatino-Roman" w:hAnsi="Palatino-Roman" w:cs="Palatino-Roman"/>
          <w:sz w:val="20"/>
          <w:szCs w:val="20"/>
        </w:rPr>
        <w:t xml:space="preserve"> du mode de financement sur la qualité de l’information,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mais</w:t>
      </w:r>
      <w:proofErr w:type="gramEnd"/>
      <w:r>
        <w:rPr>
          <w:rFonts w:ascii="Palatino-Roman" w:hAnsi="Palatino-Roman" w:cs="Palatino-Roman"/>
          <w:sz w:val="20"/>
          <w:szCs w:val="20"/>
        </w:rPr>
        <w:t xml:space="preserve"> plutôt son impact sur le pluralisme et sur l’existence ou non d’un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biais</w:t>
      </w:r>
      <w:proofErr w:type="gramEnd"/>
      <w:r>
        <w:rPr>
          <w:rFonts w:ascii="Palatino-Roman" w:hAnsi="Palatino-Roman" w:cs="Palatino-Roman"/>
          <w:sz w:val="20"/>
          <w:szCs w:val="20"/>
        </w:rPr>
        <w:t xml:space="preserve"> médiatique. Si dans le modèle de la gratuité, ces questions n’ont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pas</w:t>
      </w:r>
      <w:proofErr w:type="gramEnd"/>
      <w:r>
        <w:rPr>
          <w:rFonts w:ascii="Palatino-Roman" w:hAnsi="Palatino-Roman" w:cs="Palatino-Roman"/>
          <w:sz w:val="20"/>
          <w:szCs w:val="20"/>
        </w:rPr>
        <w:t xml:space="preserve"> été ou très peu traitées par les économistes, elles ont été en revanche</w:t>
      </w:r>
    </w:p>
    <w:p w:rsidR="006D4BB8" w:rsidRDefault="006D4BB8" w:rsidP="006D4BB8">
      <w:pPr>
        <w:rPr>
          <w:rFonts w:ascii="Palatino-Roman" w:hAnsi="Palatino-Roman" w:cs="Palatino-Roman"/>
          <w:sz w:val="20"/>
          <w:szCs w:val="20"/>
        </w:rPr>
      </w:pPr>
      <w:proofErr w:type="gramStart"/>
      <w:r>
        <w:rPr>
          <w:rFonts w:ascii="Palatino-Roman" w:hAnsi="Palatino-Roman" w:cs="Palatino-Roman"/>
          <w:sz w:val="20"/>
          <w:szCs w:val="20"/>
        </w:rPr>
        <w:t>abordées</w:t>
      </w:r>
      <w:proofErr w:type="gramEnd"/>
      <w:r>
        <w:rPr>
          <w:rFonts w:ascii="Palatino-Roman" w:hAnsi="Palatino-Roman" w:cs="Palatino-Roman"/>
          <w:sz w:val="20"/>
          <w:szCs w:val="20"/>
        </w:rPr>
        <w:t xml:space="preserve"> indirectement dans le modèle payant. Nous allons donc voir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quel</w:t>
      </w:r>
      <w:proofErr w:type="gramEnd"/>
      <w:r>
        <w:rPr>
          <w:rFonts w:ascii="Palatino-Roman" w:hAnsi="Palatino-Roman" w:cs="Palatino-Roman"/>
          <w:sz w:val="20"/>
          <w:szCs w:val="20"/>
        </w:rPr>
        <w:t xml:space="preserve"> est l’impact de l’économie sur les contenus journalistiques dans 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schéma</w:t>
      </w:r>
      <w:proofErr w:type="gramEnd"/>
      <w:r>
        <w:rPr>
          <w:rFonts w:ascii="Palatino-Roman" w:hAnsi="Palatino-Roman" w:cs="Palatino-Roman"/>
          <w:sz w:val="20"/>
          <w:szCs w:val="20"/>
        </w:rPr>
        <w:t xml:space="preserve"> traditionnel.</w:t>
      </w:r>
    </w:p>
    <w:p w:rsidR="006D4BB8" w:rsidRDefault="006D4BB8" w:rsidP="006D4BB8">
      <w:pPr>
        <w:autoSpaceDE w:val="0"/>
        <w:autoSpaceDN w:val="0"/>
        <w:adjustRightInd w:val="0"/>
        <w:spacing w:after="0" w:line="240" w:lineRule="auto"/>
        <w:rPr>
          <w:rFonts w:ascii="GillSans-Bold" w:hAnsi="GillSans-Bold" w:cs="GillSans-Bold"/>
          <w:b/>
          <w:bCs/>
          <w:sz w:val="24"/>
          <w:szCs w:val="24"/>
        </w:rPr>
      </w:pPr>
      <w:r>
        <w:rPr>
          <w:rFonts w:ascii="GillSans-Bold" w:hAnsi="GillSans-Bold" w:cs="GillSans-Bold"/>
          <w:b/>
          <w:bCs/>
          <w:sz w:val="24"/>
          <w:szCs w:val="24"/>
        </w:rPr>
        <w:t>Analyse de la littérature :</w:t>
      </w:r>
    </w:p>
    <w:p w:rsidR="006D4BB8" w:rsidRDefault="006D4BB8" w:rsidP="006D4BB8">
      <w:pPr>
        <w:autoSpaceDE w:val="0"/>
        <w:autoSpaceDN w:val="0"/>
        <w:adjustRightInd w:val="0"/>
        <w:spacing w:after="0" w:line="240" w:lineRule="auto"/>
        <w:rPr>
          <w:rFonts w:ascii="GillSans-Bold" w:hAnsi="GillSans-Bold" w:cs="GillSans-Bold"/>
          <w:b/>
          <w:bCs/>
          <w:sz w:val="24"/>
          <w:szCs w:val="24"/>
        </w:rPr>
      </w:pPr>
      <w:proofErr w:type="gramStart"/>
      <w:r>
        <w:rPr>
          <w:rFonts w:ascii="GillSans-Bold" w:hAnsi="GillSans-Bold" w:cs="GillSans-Bold"/>
          <w:b/>
          <w:bCs/>
          <w:sz w:val="24"/>
          <w:szCs w:val="24"/>
        </w:rPr>
        <w:t>existence</w:t>
      </w:r>
      <w:proofErr w:type="gramEnd"/>
      <w:r>
        <w:rPr>
          <w:rFonts w:ascii="GillSans-Bold" w:hAnsi="GillSans-Bold" w:cs="GillSans-Bold"/>
          <w:b/>
          <w:bCs/>
          <w:sz w:val="24"/>
          <w:szCs w:val="24"/>
        </w:rPr>
        <w:t xml:space="preserve"> et causes du pluralisme de l’information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Il existe une littérature volumineuse sur les contenus médiatiques,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ce</w:t>
      </w:r>
      <w:proofErr w:type="gramEnd"/>
      <w:r>
        <w:rPr>
          <w:rFonts w:ascii="Palatino-Roman" w:hAnsi="Palatino-Roman" w:cs="Palatino-Roman"/>
          <w:sz w:val="20"/>
          <w:szCs w:val="20"/>
        </w:rPr>
        <w:t xml:space="preserve"> qui est très récent chez les économistes. Un certain nombre d’articles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démontrent</w:t>
      </w:r>
      <w:proofErr w:type="gramEnd"/>
      <w:r>
        <w:rPr>
          <w:rFonts w:ascii="Palatino-Roman" w:hAnsi="Palatino-Roman" w:cs="Palatino-Roman"/>
          <w:sz w:val="20"/>
          <w:szCs w:val="20"/>
        </w:rPr>
        <w:t xml:space="preserve"> l’existence d’un biais médiatique en se servant notamment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l’analyse sémiologique</w:t>
      </w:r>
      <w:r>
        <w:rPr>
          <w:rFonts w:ascii="Palatino-Roman" w:hAnsi="Palatino-Roman" w:cs="Palatino-Roman"/>
          <w:sz w:val="12"/>
          <w:szCs w:val="12"/>
        </w:rPr>
        <w:t xml:space="preserve">9 </w:t>
      </w:r>
      <w:r>
        <w:rPr>
          <w:rFonts w:ascii="Palatino-Roman" w:hAnsi="Palatino-Roman" w:cs="Palatino-Roman"/>
          <w:sz w:val="20"/>
          <w:szCs w:val="20"/>
        </w:rPr>
        <w:t>pour étayer leurs démonstrations.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littérature</w:t>
      </w:r>
      <w:proofErr w:type="gramEnd"/>
      <w:r>
        <w:rPr>
          <w:rFonts w:ascii="Palatino-Roman" w:hAnsi="Palatino-Roman" w:cs="Palatino-Roman"/>
          <w:sz w:val="20"/>
          <w:szCs w:val="20"/>
        </w:rPr>
        <w:t xml:space="preserve"> sur ces questions étant en majorité américaine, ce sont pour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plupart des journaux américains qui y sont étudiés.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spellStart"/>
      <w:r>
        <w:rPr>
          <w:rFonts w:ascii="Palatino-Roman" w:hAnsi="Palatino-Roman" w:cs="Palatino-Roman"/>
          <w:sz w:val="20"/>
          <w:szCs w:val="20"/>
        </w:rPr>
        <w:t>Groseclose</w:t>
      </w:r>
      <w:proofErr w:type="spellEnd"/>
      <w:r>
        <w:rPr>
          <w:rFonts w:ascii="Palatino-Roman" w:hAnsi="Palatino-Roman" w:cs="Palatino-Roman"/>
          <w:sz w:val="20"/>
          <w:szCs w:val="20"/>
        </w:rPr>
        <w:t xml:space="preserve"> et </w:t>
      </w:r>
      <w:proofErr w:type="spellStart"/>
      <w:r>
        <w:rPr>
          <w:rFonts w:ascii="Palatino-Roman" w:hAnsi="Palatino-Roman" w:cs="Palatino-Roman"/>
          <w:sz w:val="20"/>
          <w:szCs w:val="20"/>
        </w:rPr>
        <w:t>Milyo</w:t>
      </w:r>
      <w:proofErr w:type="spellEnd"/>
      <w:r>
        <w:rPr>
          <w:rFonts w:ascii="Palatino-Roman" w:hAnsi="Palatino-Roman" w:cs="Palatino-Roman"/>
          <w:sz w:val="20"/>
          <w:szCs w:val="20"/>
        </w:rPr>
        <w:t xml:space="preserve"> (2005) mesurent dans un de leurs travaux</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w:t>
      </w:r>
      <w:proofErr w:type="gramEnd"/>
      <w:r>
        <w:rPr>
          <w:rFonts w:ascii="Palatino-Roman" w:hAnsi="Palatino-Roman" w:cs="Palatino-Roman"/>
          <w:sz w:val="20"/>
          <w:szCs w:val="20"/>
        </w:rPr>
        <w:t xml:space="preserve"> </w:t>
      </w:r>
      <w:r>
        <w:rPr>
          <w:rFonts w:ascii="Palatino-Italic" w:hAnsi="Palatino-Italic" w:cs="Palatino-Italic"/>
          <w:i/>
          <w:iCs/>
          <w:sz w:val="20"/>
          <w:szCs w:val="20"/>
        </w:rPr>
        <w:t xml:space="preserve">biais médiatique </w:t>
      </w:r>
      <w:r>
        <w:rPr>
          <w:rFonts w:ascii="Palatino-Roman" w:hAnsi="Palatino-Roman" w:cs="Palatino-Roman"/>
          <w:sz w:val="20"/>
          <w:szCs w:val="20"/>
        </w:rPr>
        <w:t>de plusieurs médias par l’estimation des marques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idéologiques</w:t>
      </w:r>
      <w:proofErr w:type="gramEnd"/>
      <w:r>
        <w:rPr>
          <w:rFonts w:ascii="Palatino-Roman" w:hAnsi="Palatino-Roman" w:cs="Palatino-Roman"/>
          <w:sz w:val="20"/>
          <w:szCs w:val="20"/>
        </w:rPr>
        <w:t xml:space="preserve"> contenues dans celui-ci. Pour aboutir à ces résultats, ils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procèdent</w:t>
      </w:r>
      <w:proofErr w:type="gramEnd"/>
      <w:r>
        <w:rPr>
          <w:rFonts w:ascii="Palatino-Roman" w:hAnsi="Palatino-Roman" w:cs="Palatino-Roman"/>
          <w:sz w:val="20"/>
          <w:szCs w:val="20"/>
        </w:rPr>
        <w:t xml:space="preserve"> à un comptage du nombre des </w:t>
      </w:r>
      <w:proofErr w:type="spellStart"/>
      <w:r>
        <w:rPr>
          <w:rFonts w:ascii="Palatino-Roman" w:hAnsi="Palatino-Roman" w:cs="Palatino-Roman"/>
          <w:sz w:val="20"/>
          <w:szCs w:val="20"/>
        </w:rPr>
        <w:t>occurences</w:t>
      </w:r>
      <w:proofErr w:type="spellEnd"/>
      <w:r>
        <w:rPr>
          <w:rFonts w:ascii="Palatino-Roman" w:hAnsi="Palatino-Roman" w:cs="Palatino-Roman"/>
          <w:sz w:val="20"/>
          <w:szCs w:val="20"/>
        </w:rPr>
        <w:t xml:space="preserve"> où un média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particulier</w:t>
      </w:r>
      <w:proofErr w:type="gramEnd"/>
      <w:r>
        <w:rPr>
          <w:rFonts w:ascii="Palatino-Roman" w:hAnsi="Palatino-Roman" w:cs="Palatino-Roman"/>
          <w:sz w:val="20"/>
          <w:szCs w:val="20"/>
        </w:rPr>
        <w:t xml:space="preserve"> cite un groupe politique ou un courant de pensée, puis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comparent</w:t>
      </w:r>
      <w:proofErr w:type="gramEnd"/>
      <w:r>
        <w:rPr>
          <w:rFonts w:ascii="Palatino-Roman" w:hAnsi="Palatino-Roman" w:cs="Palatino-Roman"/>
          <w:sz w:val="20"/>
          <w:szCs w:val="20"/>
        </w:rPr>
        <w:t xml:space="preserve"> ces données avec le nombre d’</w:t>
      </w:r>
      <w:proofErr w:type="spellStart"/>
      <w:r>
        <w:rPr>
          <w:rFonts w:ascii="Palatino-Roman" w:hAnsi="Palatino-Roman" w:cs="Palatino-Roman"/>
          <w:sz w:val="20"/>
          <w:szCs w:val="20"/>
        </w:rPr>
        <w:t>occurences</w:t>
      </w:r>
      <w:proofErr w:type="spellEnd"/>
      <w:r>
        <w:rPr>
          <w:rFonts w:ascii="Palatino-Roman" w:hAnsi="Palatino-Roman" w:cs="Palatino-Roman"/>
          <w:sz w:val="20"/>
          <w:szCs w:val="20"/>
        </w:rPr>
        <w:t xml:space="preserve"> où des membres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du</w:t>
      </w:r>
      <w:proofErr w:type="gramEnd"/>
      <w:r>
        <w:rPr>
          <w:rFonts w:ascii="Palatino-Roman" w:hAnsi="Palatino-Roman" w:cs="Palatino-Roman"/>
          <w:sz w:val="20"/>
          <w:szCs w:val="20"/>
        </w:rPr>
        <w:t xml:space="preserve"> Congrès citent les mêmes groupes lors des échanges parlementaires.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Les résultats mettent en évidence un fort biais « libéral » (au sens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américain</w:t>
      </w:r>
      <w:proofErr w:type="gramEnd"/>
      <w:r>
        <w:rPr>
          <w:rFonts w:ascii="Palatino-Roman" w:hAnsi="Palatino-Roman" w:cs="Palatino-Roman"/>
          <w:sz w:val="20"/>
          <w:szCs w:val="20"/>
        </w:rPr>
        <w:t xml:space="preserve"> du terme, c'est-à-dire de gauche) au sein des médias.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spellStart"/>
      <w:r>
        <w:rPr>
          <w:rFonts w:ascii="Palatino-Roman" w:hAnsi="Palatino-Roman" w:cs="Palatino-Roman"/>
          <w:sz w:val="20"/>
          <w:szCs w:val="20"/>
        </w:rPr>
        <w:t>Puglisi</w:t>
      </w:r>
      <w:proofErr w:type="spellEnd"/>
      <w:r>
        <w:rPr>
          <w:rFonts w:ascii="Palatino-Roman" w:hAnsi="Palatino-Roman" w:cs="Palatino-Roman"/>
          <w:sz w:val="20"/>
          <w:szCs w:val="20"/>
        </w:rPr>
        <w:t xml:space="preserve"> (2004), lui aussi, fait appel aux outils linguistiques mais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se</w:t>
      </w:r>
      <w:proofErr w:type="gramEnd"/>
      <w:r>
        <w:rPr>
          <w:rFonts w:ascii="Palatino-Roman" w:hAnsi="Palatino-Roman" w:cs="Palatino-Roman"/>
          <w:sz w:val="20"/>
          <w:szCs w:val="20"/>
        </w:rPr>
        <w:t xml:space="preserve"> concentre sur un seul journal. Son article analyse un ensemble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d’informations</w:t>
      </w:r>
      <w:proofErr w:type="gramEnd"/>
      <w:r>
        <w:rPr>
          <w:rFonts w:ascii="Palatino-Roman" w:hAnsi="Palatino-Roman" w:cs="Palatino-Roman"/>
          <w:sz w:val="20"/>
          <w:szCs w:val="20"/>
        </w:rPr>
        <w:t xml:space="preserve"> provenant du </w:t>
      </w:r>
      <w:r>
        <w:rPr>
          <w:rFonts w:ascii="Palatino-Italic" w:hAnsi="Palatino-Italic" w:cs="Palatino-Italic"/>
          <w:i/>
          <w:iCs/>
          <w:sz w:val="20"/>
          <w:szCs w:val="20"/>
        </w:rPr>
        <w:t xml:space="preserve">New York Times </w:t>
      </w:r>
      <w:r>
        <w:rPr>
          <w:rFonts w:ascii="Palatino-Roman" w:hAnsi="Palatino-Roman" w:cs="Palatino-Roman"/>
          <w:sz w:val="20"/>
          <w:szCs w:val="20"/>
        </w:rPr>
        <w:t>de 1946 à 1994. Les résultats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montrent</w:t>
      </w:r>
      <w:proofErr w:type="gramEnd"/>
      <w:r>
        <w:rPr>
          <w:rFonts w:ascii="Palatino-Roman" w:hAnsi="Palatino-Roman" w:cs="Palatino-Roman"/>
          <w:sz w:val="20"/>
          <w:szCs w:val="20"/>
        </w:rPr>
        <w:t xml:space="preserve"> que durant la campagne présidentielle, le journal donne plus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d’écho</w:t>
      </w:r>
      <w:proofErr w:type="gramEnd"/>
      <w:r>
        <w:rPr>
          <w:rFonts w:ascii="Palatino-Roman" w:hAnsi="Palatino-Roman" w:cs="Palatino-Roman"/>
          <w:sz w:val="20"/>
          <w:szCs w:val="20"/>
        </w:rPr>
        <w:t xml:space="preserve"> aux sujets de prédilection du parti démocrate (comme les droits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civiques</w:t>
      </w:r>
      <w:proofErr w:type="gramEnd"/>
      <w:r>
        <w:rPr>
          <w:rFonts w:ascii="Palatino-Roman" w:hAnsi="Palatino-Roman" w:cs="Palatino-Roman"/>
          <w:sz w:val="20"/>
          <w:szCs w:val="20"/>
        </w:rPr>
        <w:t>, l’assurance santé, la protection sociale et du travail) lorsque 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président</w:t>
      </w:r>
      <w:proofErr w:type="gramEnd"/>
      <w:r>
        <w:rPr>
          <w:rFonts w:ascii="Palatino-Roman" w:hAnsi="Palatino-Roman" w:cs="Palatino-Roman"/>
          <w:sz w:val="20"/>
          <w:szCs w:val="20"/>
        </w:rPr>
        <w:t xml:space="preserve"> en fonction est républicain. De plus, on constate qu’en dehors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la période de campagne présidentielle, il y a plus d’informations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relatives</w:t>
      </w:r>
      <w:proofErr w:type="gramEnd"/>
      <w:r>
        <w:rPr>
          <w:rFonts w:ascii="Palatino-Roman" w:hAnsi="Palatino-Roman" w:cs="Palatino-Roman"/>
          <w:sz w:val="20"/>
          <w:szCs w:val="20"/>
        </w:rPr>
        <w:t xml:space="preserve"> à des sujets démocrates lorsque le président lui-même est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un</w:t>
      </w:r>
      <w:proofErr w:type="gramEnd"/>
      <w:r>
        <w:rPr>
          <w:rFonts w:ascii="Palatino-Roman" w:hAnsi="Palatino-Roman" w:cs="Palatino-Roman"/>
          <w:sz w:val="20"/>
          <w:szCs w:val="20"/>
        </w:rPr>
        <w:t xml:space="preserve"> démocrate</w:t>
      </w:r>
      <w:r>
        <w:rPr>
          <w:rFonts w:ascii="Palatino-Bold" w:hAnsi="Palatino-Bold" w:cs="Palatino-Bold"/>
          <w:b/>
          <w:bCs/>
          <w:sz w:val="20"/>
          <w:szCs w:val="20"/>
        </w:rPr>
        <w:t xml:space="preserve">. </w:t>
      </w:r>
      <w:r>
        <w:rPr>
          <w:rFonts w:ascii="Palatino-Roman" w:hAnsi="Palatino-Roman" w:cs="Palatino-Roman"/>
          <w:sz w:val="20"/>
          <w:szCs w:val="20"/>
        </w:rPr>
        <w:t>Ces résultats sont compatibles avec l’hypothèse selon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laquelle</w:t>
      </w:r>
      <w:proofErr w:type="gramEnd"/>
      <w:r>
        <w:rPr>
          <w:rFonts w:ascii="Palatino-Roman" w:hAnsi="Palatino-Roman" w:cs="Palatino-Roman"/>
          <w:sz w:val="20"/>
          <w:szCs w:val="20"/>
        </w:rPr>
        <w:t xml:space="preserve"> le </w:t>
      </w:r>
      <w:r>
        <w:rPr>
          <w:rFonts w:ascii="Palatino-Italic" w:hAnsi="Palatino-Italic" w:cs="Palatino-Italic"/>
          <w:i/>
          <w:iCs/>
          <w:sz w:val="20"/>
          <w:szCs w:val="20"/>
        </w:rPr>
        <w:t xml:space="preserve">New York Times </w:t>
      </w:r>
      <w:r>
        <w:rPr>
          <w:rFonts w:ascii="Palatino-Roman" w:hAnsi="Palatino-Roman" w:cs="Palatino-Roman"/>
          <w:sz w:val="20"/>
          <w:szCs w:val="20"/>
        </w:rPr>
        <w:t>serait un journal d’obédience démocrate.</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Donc même la presse d’information traditionnelle payante – qui</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est</w:t>
      </w:r>
      <w:proofErr w:type="gramEnd"/>
      <w:r>
        <w:rPr>
          <w:rFonts w:ascii="Palatino-Roman" w:hAnsi="Palatino-Roman" w:cs="Palatino-Roman"/>
          <w:sz w:val="20"/>
          <w:szCs w:val="20"/>
        </w:rPr>
        <w:t xml:space="preserve"> moins soumise à l’éventuelle pression des annonceurs, parce 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financée</w:t>
      </w:r>
      <w:proofErr w:type="gramEnd"/>
      <w:r>
        <w:rPr>
          <w:rFonts w:ascii="Palatino-Roman" w:hAnsi="Palatino-Roman" w:cs="Palatino-Roman"/>
          <w:sz w:val="20"/>
          <w:szCs w:val="20"/>
        </w:rPr>
        <w:t xml:space="preserve"> pour une plus grande partie par le lecteur – comporte un biais.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Certes cela correspond à une intuition mais l’originalité de ces travaux</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est</w:t>
      </w:r>
      <w:proofErr w:type="gramEnd"/>
      <w:r>
        <w:rPr>
          <w:rFonts w:ascii="Palatino-Roman" w:hAnsi="Palatino-Roman" w:cs="Palatino-Roman"/>
          <w:sz w:val="20"/>
          <w:szCs w:val="20"/>
        </w:rPr>
        <w:t xml:space="preserve"> de le démontrer. Reste maintenant à en comprendre les causes.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Quelle est la cause de ce biais ? Est-il lié à l’envie du dirigeant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qui</w:t>
      </w:r>
      <w:proofErr w:type="gramEnd"/>
      <w:r>
        <w:rPr>
          <w:rFonts w:ascii="Palatino-Roman" w:hAnsi="Palatino-Roman" w:cs="Palatino-Roman"/>
          <w:sz w:val="20"/>
          <w:szCs w:val="20"/>
        </w:rPr>
        <w:t xml:space="preserve"> imposerait sa ligne directrice à la rédaction ; ou est-il lié à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demande</w:t>
      </w:r>
      <w:proofErr w:type="gramEnd"/>
      <w:r>
        <w:rPr>
          <w:rFonts w:ascii="Palatino-Roman" w:hAnsi="Palatino-Roman" w:cs="Palatino-Roman"/>
          <w:sz w:val="20"/>
          <w:szCs w:val="20"/>
        </w:rPr>
        <w:t xml:space="preserve"> des consommateurs qui émettraient des préférences pour des</w:t>
      </w:r>
    </w:p>
    <w:p w:rsidR="006D4BB8" w:rsidRDefault="006D4BB8" w:rsidP="006D4BB8">
      <w:pPr>
        <w:rPr>
          <w:rFonts w:ascii="Palatino-Roman" w:hAnsi="Palatino-Roman" w:cs="Palatino-Roman"/>
          <w:sz w:val="20"/>
          <w:szCs w:val="20"/>
        </w:rPr>
      </w:pPr>
      <w:proofErr w:type="gramStart"/>
      <w:r>
        <w:rPr>
          <w:rFonts w:ascii="Palatino-Roman" w:hAnsi="Palatino-Roman" w:cs="Palatino-Roman"/>
          <w:sz w:val="20"/>
          <w:szCs w:val="20"/>
        </w:rPr>
        <w:t>informations</w:t>
      </w:r>
      <w:proofErr w:type="gramEnd"/>
      <w:r>
        <w:rPr>
          <w:rFonts w:ascii="Palatino-Roman" w:hAnsi="Palatino-Roman" w:cs="Palatino-Roman"/>
          <w:sz w:val="20"/>
          <w:szCs w:val="20"/>
        </w:rPr>
        <w:t xml:space="preserve"> interprétées selon une certaine vision du monde, ce qui</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lastRenderedPageBreak/>
        <w:t>pousserait</w:t>
      </w:r>
      <w:proofErr w:type="gramEnd"/>
      <w:r>
        <w:rPr>
          <w:rFonts w:ascii="Palatino-Roman" w:hAnsi="Palatino-Roman" w:cs="Palatino-Roman"/>
          <w:sz w:val="20"/>
          <w:szCs w:val="20"/>
        </w:rPr>
        <w:t xml:space="preserve"> les journaux à répondre à cette demande ; ou enfin ce biais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est-il</w:t>
      </w:r>
      <w:proofErr w:type="gramEnd"/>
      <w:r>
        <w:rPr>
          <w:rFonts w:ascii="Palatino-Roman" w:hAnsi="Palatino-Roman" w:cs="Palatino-Roman"/>
          <w:sz w:val="20"/>
          <w:szCs w:val="20"/>
        </w:rPr>
        <w:t xml:space="preserve"> lié à la concurrence qui inciterait les journaux à se différencier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par</w:t>
      </w:r>
      <w:proofErr w:type="gramEnd"/>
      <w:r>
        <w:rPr>
          <w:rFonts w:ascii="Palatino-Roman" w:hAnsi="Palatino-Roman" w:cs="Palatino-Roman"/>
          <w:sz w:val="20"/>
          <w:szCs w:val="20"/>
        </w:rPr>
        <w:t xml:space="preserve"> l’interprétation donnée à l’information ? Nous constatons à travers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l’analyse</w:t>
      </w:r>
      <w:proofErr w:type="gramEnd"/>
      <w:r>
        <w:rPr>
          <w:rFonts w:ascii="Palatino-Roman" w:hAnsi="Palatino-Roman" w:cs="Palatino-Roman"/>
          <w:sz w:val="20"/>
          <w:szCs w:val="20"/>
        </w:rPr>
        <w:t xml:space="preserve"> de la littérature qu’il s’agit en réalité d’un mélange des trois.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Il est admis par les sciences économiques qu’une des conséquences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la concurrence est de pousser les entreprises à essayer de se distinguer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autres, ce qui aboutit à une segmentation du marché. Pour attirer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w:t>
      </w:r>
      <w:proofErr w:type="gramEnd"/>
      <w:r>
        <w:rPr>
          <w:rFonts w:ascii="Palatino-Roman" w:hAnsi="Palatino-Roman" w:cs="Palatino-Roman"/>
          <w:sz w:val="20"/>
          <w:szCs w:val="20"/>
        </w:rPr>
        <w:t xml:space="preserve"> client, se distinguer de ses concurrents s’avère être une stratégie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payante</w:t>
      </w:r>
      <w:proofErr w:type="gramEnd"/>
      <w:r>
        <w:rPr>
          <w:rFonts w:ascii="Palatino-Roman" w:hAnsi="Palatino-Roman" w:cs="Palatino-Roman"/>
          <w:sz w:val="20"/>
          <w:szCs w:val="20"/>
        </w:rPr>
        <w:t>. Or ce qui a été mis en évidence dans le secteur classique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est</w:t>
      </w:r>
      <w:proofErr w:type="gramEnd"/>
      <w:r>
        <w:rPr>
          <w:rFonts w:ascii="Palatino-Roman" w:hAnsi="Palatino-Roman" w:cs="Palatino-Roman"/>
          <w:sz w:val="20"/>
          <w:szCs w:val="20"/>
        </w:rPr>
        <w:t xml:space="preserve"> aussi vrai dans le secteur des médias. Même au sein d’un groupe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presse on peut avoir simultanément des positions différentes. En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effet</w:t>
      </w:r>
      <w:proofErr w:type="gramEnd"/>
      <w:r>
        <w:rPr>
          <w:rFonts w:ascii="Palatino-Roman" w:hAnsi="Palatino-Roman" w:cs="Palatino-Roman"/>
          <w:sz w:val="20"/>
          <w:szCs w:val="20"/>
        </w:rPr>
        <w:t>, un industriel des médias peut s’intéresser à tous les segments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du</w:t>
      </w:r>
      <w:proofErr w:type="gramEnd"/>
      <w:r>
        <w:rPr>
          <w:rFonts w:ascii="Palatino-Roman" w:hAnsi="Palatino-Roman" w:cs="Palatino-Roman"/>
          <w:sz w:val="20"/>
          <w:szCs w:val="20"/>
        </w:rPr>
        <w:t xml:space="preserve"> marché si celui-ci est assez large. La concurrence est donc un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facteurs susceptibles d’entraîner un biais dans la présentation et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l’analyse</w:t>
      </w:r>
      <w:proofErr w:type="gramEnd"/>
      <w:r>
        <w:rPr>
          <w:rFonts w:ascii="Palatino-Roman" w:hAnsi="Palatino-Roman" w:cs="Palatino-Roman"/>
          <w:sz w:val="20"/>
          <w:szCs w:val="20"/>
        </w:rPr>
        <w:t xml:space="preserve"> de l’information. Pour ce qui est de l’influence des opinions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du</w:t>
      </w:r>
      <w:proofErr w:type="gramEnd"/>
      <w:r>
        <w:rPr>
          <w:rFonts w:ascii="Palatino-Roman" w:hAnsi="Palatino-Roman" w:cs="Palatino-Roman"/>
          <w:sz w:val="20"/>
          <w:szCs w:val="20"/>
        </w:rPr>
        <w:t xml:space="preserve"> dirigeant, cette possibilité a fréquemment été mise en avant. Nous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verrons</w:t>
      </w:r>
      <w:proofErr w:type="gramEnd"/>
      <w:r>
        <w:rPr>
          <w:rFonts w:ascii="Palatino-Roman" w:hAnsi="Palatino-Roman" w:cs="Palatino-Roman"/>
          <w:sz w:val="20"/>
          <w:szCs w:val="20"/>
        </w:rPr>
        <w:t xml:space="preserve"> d’ailleurs qu’elle est bien souvent surestimée. Enfin la demande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émanant</w:t>
      </w:r>
      <w:proofErr w:type="gramEnd"/>
      <w:r>
        <w:rPr>
          <w:rFonts w:ascii="Palatino-Roman" w:hAnsi="Palatino-Roman" w:cs="Palatino-Roman"/>
          <w:sz w:val="20"/>
          <w:szCs w:val="20"/>
        </w:rPr>
        <w:t xml:space="preserve"> des consommateurs, facteur auquel on pense moins, explique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une</w:t>
      </w:r>
      <w:proofErr w:type="gramEnd"/>
      <w:r>
        <w:rPr>
          <w:rFonts w:ascii="Palatino-Roman" w:hAnsi="Palatino-Roman" w:cs="Palatino-Roman"/>
          <w:sz w:val="20"/>
          <w:szCs w:val="20"/>
        </w:rPr>
        <w:t xml:space="preserve"> part non négligeable de l’existence du biais médiatique.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spellStart"/>
      <w:r>
        <w:rPr>
          <w:rFonts w:ascii="Palatino-Roman" w:hAnsi="Palatino-Roman" w:cs="Palatino-Roman"/>
          <w:sz w:val="20"/>
          <w:szCs w:val="20"/>
        </w:rPr>
        <w:t>Gentzkow</w:t>
      </w:r>
      <w:proofErr w:type="spellEnd"/>
      <w:r>
        <w:rPr>
          <w:rFonts w:ascii="Palatino-Roman" w:hAnsi="Palatino-Roman" w:cs="Palatino-Roman"/>
          <w:sz w:val="20"/>
          <w:szCs w:val="20"/>
        </w:rPr>
        <w:t xml:space="preserve"> et Shapiro (2006a) ont étudié le biais médiatique dans</w:t>
      </w:r>
    </w:p>
    <w:p w:rsidR="006D4BB8" w:rsidRDefault="006D4BB8" w:rsidP="006D4BB8">
      <w:pPr>
        <w:autoSpaceDE w:val="0"/>
        <w:autoSpaceDN w:val="0"/>
        <w:adjustRightInd w:val="0"/>
        <w:spacing w:after="0" w:line="240" w:lineRule="auto"/>
        <w:rPr>
          <w:rFonts w:ascii="Palatino-Italic" w:hAnsi="Palatino-Italic" w:cs="Palatino-Italic"/>
          <w:i/>
          <w:iCs/>
          <w:sz w:val="20"/>
          <w:szCs w:val="20"/>
        </w:rPr>
      </w:pPr>
      <w:proofErr w:type="gramStart"/>
      <w:r>
        <w:rPr>
          <w:rFonts w:ascii="Palatino-Roman" w:hAnsi="Palatino-Roman" w:cs="Palatino-Roman"/>
          <w:sz w:val="20"/>
          <w:szCs w:val="20"/>
        </w:rPr>
        <w:t>plusieurs</w:t>
      </w:r>
      <w:proofErr w:type="gramEnd"/>
      <w:r>
        <w:rPr>
          <w:rFonts w:ascii="Palatino-Roman" w:hAnsi="Palatino-Roman" w:cs="Palatino-Roman"/>
          <w:sz w:val="20"/>
          <w:szCs w:val="20"/>
        </w:rPr>
        <w:t xml:space="preserve"> de leurs travaux. Le papier intitulé </w:t>
      </w:r>
      <w:proofErr w:type="spellStart"/>
      <w:r>
        <w:rPr>
          <w:rFonts w:ascii="Palatino-Italic" w:hAnsi="Palatino-Italic" w:cs="Palatino-Italic"/>
          <w:i/>
          <w:iCs/>
          <w:sz w:val="20"/>
          <w:szCs w:val="20"/>
        </w:rPr>
        <w:t>What</w:t>
      </w:r>
      <w:proofErr w:type="spellEnd"/>
      <w:r>
        <w:rPr>
          <w:rFonts w:ascii="Palatino-Italic" w:hAnsi="Palatino-Italic" w:cs="Palatino-Italic"/>
          <w:i/>
          <w:iCs/>
          <w:sz w:val="20"/>
          <w:szCs w:val="20"/>
        </w:rPr>
        <w:t xml:space="preserve"> drives media </w:t>
      </w:r>
      <w:proofErr w:type="spellStart"/>
      <w:r>
        <w:rPr>
          <w:rFonts w:ascii="Palatino-Italic" w:hAnsi="Palatino-Italic" w:cs="Palatino-Italic"/>
          <w:i/>
          <w:iCs/>
          <w:sz w:val="20"/>
          <w:szCs w:val="20"/>
        </w:rPr>
        <w:t>slant</w:t>
      </w:r>
      <w:proofErr w:type="spellEnd"/>
      <w:r>
        <w:rPr>
          <w:rFonts w:ascii="Palatino-Italic" w:hAnsi="Palatino-Italic" w:cs="Palatino-Italic"/>
          <w:i/>
          <w:iCs/>
          <w:sz w:val="20"/>
          <w:szCs w:val="20"/>
        </w:rPr>
        <w:t xml:space="preserve"> ?</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s’intéresse</w:t>
      </w:r>
      <w:proofErr w:type="gramEnd"/>
      <w:r>
        <w:rPr>
          <w:rFonts w:ascii="Palatino-Roman" w:hAnsi="Palatino-Roman" w:cs="Palatino-Roman"/>
          <w:sz w:val="20"/>
          <w:szCs w:val="20"/>
        </w:rPr>
        <w:t xml:space="preserve"> aux causes de ce biais. Cet article analyse le vocabulaire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employé</w:t>
      </w:r>
      <w:proofErr w:type="gramEnd"/>
      <w:r>
        <w:rPr>
          <w:rFonts w:ascii="Palatino-Roman" w:hAnsi="Palatino-Roman" w:cs="Palatino-Roman"/>
          <w:sz w:val="20"/>
          <w:szCs w:val="20"/>
        </w:rPr>
        <w:t xml:space="preserve"> par les journaux afin de déterminer si celui-ci s’inscrit davantage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dans</w:t>
      </w:r>
      <w:proofErr w:type="gramEnd"/>
      <w:r>
        <w:rPr>
          <w:rFonts w:ascii="Palatino-Roman" w:hAnsi="Palatino-Roman" w:cs="Palatino-Roman"/>
          <w:sz w:val="20"/>
          <w:szCs w:val="20"/>
        </w:rPr>
        <w:t xml:space="preserve"> une logique républicaine ou démocrate. Le but est ensuite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d’étudier</w:t>
      </w:r>
      <w:proofErr w:type="gramEnd"/>
      <w:r>
        <w:rPr>
          <w:rFonts w:ascii="Palatino-Roman" w:hAnsi="Palatino-Roman" w:cs="Palatino-Roman"/>
          <w:sz w:val="20"/>
          <w:szCs w:val="20"/>
        </w:rPr>
        <w:t xml:space="preserve"> les forces de marché qui déterminent la tendance politique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informations. Pour cela, les auteurs construisent un modèle dans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lequel</w:t>
      </w:r>
      <w:proofErr w:type="gramEnd"/>
      <w:r>
        <w:rPr>
          <w:rFonts w:ascii="Palatino-Roman" w:hAnsi="Palatino-Roman" w:cs="Palatino-Roman"/>
          <w:sz w:val="20"/>
          <w:szCs w:val="20"/>
        </w:rPr>
        <w:t xml:space="preserve"> les consommateurs formulent une demande pour des journaux</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ayant</w:t>
      </w:r>
      <w:proofErr w:type="gramEnd"/>
      <w:r>
        <w:rPr>
          <w:rFonts w:ascii="Palatino-Roman" w:hAnsi="Palatino-Roman" w:cs="Palatino-Roman"/>
          <w:sz w:val="20"/>
          <w:szCs w:val="20"/>
        </w:rPr>
        <w:t xml:space="preserve"> un biais explicite, c'est-à-dire une tendance politique affichée.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auteurs</w:t>
      </w:r>
      <w:proofErr w:type="gramEnd"/>
      <w:r>
        <w:rPr>
          <w:rFonts w:ascii="Palatino-Roman" w:hAnsi="Palatino-Roman" w:cs="Palatino-Roman"/>
          <w:sz w:val="20"/>
          <w:szCs w:val="20"/>
        </w:rPr>
        <w:t xml:space="preserve"> évaluent le biais qui serait choisi si les journaux maximisaient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leur</w:t>
      </w:r>
      <w:proofErr w:type="gramEnd"/>
      <w:r>
        <w:rPr>
          <w:rFonts w:ascii="Palatino-Roman" w:hAnsi="Palatino-Roman" w:cs="Palatino-Roman"/>
          <w:sz w:val="20"/>
          <w:szCs w:val="20"/>
        </w:rPr>
        <w:t xml:space="preserve"> profit, et comparent ces résultats aux choix actuels des entreprises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presse</w:t>
      </w:r>
      <w:proofErr w:type="gramEnd"/>
      <w:r>
        <w:rPr>
          <w:rFonts w:ascii="Palatino-Roman" w:hAnsi="Palatino-Roman" w:cs="Palatino-Roman"/>
          <w:sz w:val="20"/>
          <w:szCs w:val="20"/>
        </w:rPr>
        <w:t>. Cette analyse confirme l’existence d’une demande significative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pour</w:t>
      </w:r>
      <w:proofErr w:type="gramEnd"/>
      <w:r>
        <w:rPr>
          <w:rFonts w:ascii="Palatino-Roman" w:hAnsi="Palatino-Roman" w:cs="Palatino-Roman"/>
          <w:sz w:val="20"/>
          <w:szCs w:val="20"/>
        </w:rPr>
        <w:t xml:space="preserve"> les nouvelles « biaisées » allant dans le sens de la propre idéologie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politique</w:t>
      </w:r>
      <w:proofErr w:type="gramEnd"/>
      <w:r>
        <w:rPr>
          <w:rFonts w:ascii="Palatino-Roman" w:hAnsi="Palatino-Roman" w:cs="Palatino-Roman"/>
          <w:sz w:val="20"/>
          <w:szCs w:val="20"/>
        </w:rPr>
        <w:t xml:space="preserve"> du consommateur. Les médias répondent fortement aux</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préférences</w:t>
      </w:r>
      <w:proofErr w:type="gramEnd"/>
      <w:r>
        <w:rPr>
          <w:rFonts w:ascii="Palatino-Roman" w:hAnsi="Palatino-Roman" w:cs="Palatino-Roman"/>
          <w:sz w:val="20"/>
          <w:szCs w:val="20"/>
        </w:rPr>
        <w:t xml:space="preserve"> du consommateur, ce qui représente environ 20 % de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variation</w:t>
      </w:r>
      <w:proofErr w:type="gramEnd"/>
      <w:r>
        <w:rPr>
          <w:rFonts w:ascii="Palatino-Roman" w:hAnsi="Palatino-Roman" w:cs="Palatino-Roman"/>
          <w:sz w:val="20"/>
          <w:szCs w:val="20"/>
        </w:rPr>
        <w:t xml:space="preserve"> mesurée du biais. En revanche, l’identité des propriétaires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du journal explique une part bien moindre de la variation du biais, et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enfin</w:t>
      </w:r>
      <w:proofErr w:type="gramEnd"/>
      <w:r>
        <w:rPr>
          <w:rFonts w:ascii="Palatino-Roman" w:hAnsi="Palatino-Roman" w:cs="Palatino-Roman"/>
          <w:sz w:val="20"/>
          <w:szCs w:val="20"/>
        </w:rPr>
        <w:t xml:space="preserve"> d’après l’étude de </w:t>
      </w:r>
      <w:proofErr w:type="spellStart"/>
      <w:r>
        <w:rPr>
          <w:rFonts w:ascii="Palatino-Roman" w:hAnsi="Palatino-Roman" w:cs="Palatino-Roman"/>
          <w:sz w:val="20"/>
          <w:szCs w:val="20"/>
        </w:rPr>
        <w:t>Gentzkow</w:t>
      </w:r>
      <w:proofErr w:type="spellEnd"/>
      <w:r>
        <w:rPr>
          <w:rFonts w:ascii="Palatino-Roman" w:hAnsi="Palatino-Roman" w:cs="Palatino-Roman"/>
          <w:sz w:val="20"/>
          <w:szCs w:val="20"/>
        </w:rPr>
        <w:t xml:space="preserve"> et Shapiro, rien ne prouve que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concentration</w:t>
      </w:r>
      <w:proofErr w:type="gramEnd"/>
      <w:r>
        <w:rPr>
          <w:rFonts w:ascii="Palatino-Roman" w:hAnsi="Palatino-Roman" w:cs="Palatino-Roman"/>
          <w:sz w:val="20"/>
          <w:szCs w:val="20"/>
        </w:rPr>
        <w:t xml:space="preserve"> des médias homogénéise l’information pour minimiser</w:t>
      </w:r>
    </w:p>
    <w:p w:rsidR="006D4BB8" w:rsidRDefault="006D4BB8" w:rsidP="006D4BB8">
      <w:pPr>
        <w:rPr>
          <w:rFonts w:ascii="Palatino-Roman" w:hAnsi="Palatino-Roman" w:cs="Palatino-Roman"/>
          <w:sz w:val="20"/>
          <w:szCs w:val="20"/>
        </w:rPr>
      </w:pPr>
      <w:proofErr w:type="gramStart"/>
      <w:r>
        <w:rPr>
          <w:rFonts w:ascii="Palatino-Roman" w:hAnsi="Palatino-Roman" w:cs="Palatino-Roman"/>
          <w:sz w:val="20"/>
          <w:szCs w:val="20"/>
        </w:rPr>
        <w:t>les</w:t>
      </w:r>
      <w:proofErr w:type="gramEnd"/>
      <w:r>
        <w:rPr>
          <w:rFonts w:ascii="Palatino-Roman" w:hAnsi="Palatino-Roman" w:cs="Palatino-Roman"/>
          <w:sz w:val="20"/>
          <w:szCs w:val="20"/>
        </w:rPr>
        <w:t xml:space="preserve"> coûts de production de l’information.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 xml:space="preserve">Dans un autre article, </w:t>
      </w:r>
      <w:proofErr w:type="spellStart"/>
      <w:r>
        <w:rPr>
          <w:rFonts w:ascii="Palatino-Roman" w:hAnsi="Palatino-Roman" w:cs="Palatino-Roman"/>
          <w:sz w:val="20"/>
          <w:szCs w:val="20"/>
        </w:rPr>
        <w:t>Gentzkow</w:t>
      </w:r>
      <w:proofErr w:type="spellEnd"/>
      <w:r>
        <w:rPr>
          <w:rFonts w:ascii="Palatino-Roman" w:hAnsi="Palatino-Roman" w:cs="Palatino-Roman"/>
          <w:sz w:val="20"/>
          <w:szCs w:val="20"/>
        </w:rPr>
        <w:t xml:space="preserve"> et Shapiro (2006b) étudient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l’impact</w:t>
      </w:r>
      <w:proofErr w:type="gramEnd"/>
      <w:r>
        <w:rPr>
          <w:rFonts w:ascii="Palatino-Roman" w:hAnsi="Palatino-Roman" w:cs="Palatino-Roman"/>
          <w:sz w:val="20"/>
          <w:szCs w:val="20"/>
        </w:rPr>
        <w:t xml:space="preserve"> de certaines données sur le biais médiatique. Prenons le cas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d’un</w:t>
      </w:r>
      <w:proofErr w:type="gramEnd"/>
      <w:r>
        <w:rPr>
          <w:rFonts w:ascii="Palatino-Roman" w:hAnsi="Palatino-Roman" w:cs="Palatino-Roman"/>
          <w:sz w:val="20"/>
          <w:szCs w:val="20"/>
        </w:rPr>
        <w:t xml:space="preserve"> consommateur qui n’est pas certain de la qualité d’une source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d’information</w:t>
      </w:r>
      <w:proofErr w:type="gramEnd"/>
      <w:r>
        <w:rPr>
          <w:rFonts w:ascii="Palatino-Roman" w:hAnsi="Palatino-Roman" w:cs="Palatino-Roman"/>
          <w:sz w:val="20"/>
          <w:szCs w:val="20"/>
        </w:rPr>
        <w:t>. Il considérera que la source est plus crédible dès lors 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son</w:t>
      </w:r>
      <w:proofErr w:type="gramEnd"/>
      <w:r>
        <w:rPr>
          <w:rFonts w:ascii="Palatino-Roman" w:hAnsi="Palatino-Roman" w:cs="Palatino-Roman"/>
          <w:sz w:val="20"/>
          <w:szCs w:val="20"/>
        </w:rPr>
        <w:t xml:space="preserve"> contenu est conforme à ses attentes préalables, c'est-à-dire ses opinions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sur</w:t>
      </w:r>
      <w:proofErr w:type="gramEnd"/>
      <w:r>
        <w:rPr>
          <w:rFonts w:ascii="Palatino-Roman" w:hAnsi="Palatino-Roman" w:cs="Palatino-Roman"/>
          <w:sz w:val="20"/>
          <w:szCs w:val="20"/>
        </w:rPr>
        <w:t xml:space="preserve"> le sujet traité. Ce fait établi est utilisé pour construire un modèle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biais</w:t>
      </w:r>
      <w:proofErr w:type="gramEnd"/>
      <w:r>
        <w:rPr>
          <w:rFonts w:ascii="Palatino-Roman" w:hAnsi="Palatino-Roman" w:cs="Palatino-Roman"/>
          <w:sz w:val="20"/>
          <w:szCs w:val="20"/>
        </w:rPr>
        <w:t xml:space="preserve"> médiatique dans lequel les entreprises de presse orientent leurs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contenus</w:t>
      </w:r>
      <w:proofErr w:type="gramEnd"/>
      <w:r>
        <w:rPr>
          <w:rFonts w:ascii="Palatino-Roman" w:hAnsi="Palatino-Roman" w:cs="Palatino-Roman"/>
          <w:sz w:val="20"/>
          <w:szCs w:val="20"/>
        </w:rPr>
        <w:t xml:space="preserve"> dans le sens des convictions préalables de leurs consommateurs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afin</w:t>
      </w:r>
      <w:proofErr w:type="gramEnd"/>
      <w:r>
        <w:rPr>
          <w:rFonts w:ascii="Palatino-Roman" w:hAnsi="Palatino-Roman" w:cs="Palatino-Roman"/>
          <w:sz w:val="20"/>
          <w:szCs w:val="20"/>
        </w:rPr>
        <w:t xml:space="preserve"> de se construire une bonne réputation. </w:t>
      </w:r>
      <w:proofErr w:type="gramStart"/>
      <w:r>
        <w:rPr>
          <w:rFonts w:ascii="Palatino-Roman" w:hAnsi="Palatino-Roman" w:cs="Palatino-Roman"/>
          <w:sz w:val="20"/>
          <w:szCs w:val="20"/>
        </w:rPr>
        <w:t>On constate</w:t>
      </w:r>
      <w:proofErr w:type="gramEnd"/>
      <w:r>
        <w:rPr>
          <w:rFonts w:ascii="Palatino-Roman" w:hAnsi="Palatino-Roman" w:cs="Palatino-Roman"/>
          <w:sz w:val="20"/>
          <w:szCs w:val="20"/>
        </w:rPr>
        <w:t xml:space="preserve"> que le biais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émerge</w:t>
      </w:r>
      <w:proofErr w:type="gramEnd"/>
      <w:r>
        <w:rPr>
          <w:rFonts w:ascii="Palatino-Roman" w:hAnsi="Palatino-Roman" w:cs="Palatino-Roman"/>
          <w:sz w:val="20"/>
          <w:szCs w:val="20"/>
        </w:rPr>
        <w:t xml:space="preserve"> dans le modèle quelle que soit la situation, même s’il conduit tous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les</w:t>
      </w:r>
      <w:proofErr w:type="gramEnd"/>
      <w:r>
        <w:rPr>
          <w:rFonts w:ascii="Palatino-Roman" w:hAnsi="Palatino-Roman" w:cs="Palatino-Roman"/>
          <w:sz w:val="20"/>
          <w:szCs w:val="20"/>
        </w:rPr>
        <w:t xml:space="preserve"> acteurs présents sur le marché à une situation moins profitable que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situation</w:t>
      </w:r>
      <w:proofErr w:type="gramEnd"/>
      <w:r>
        <w:rPr>
          <w:rFonts w:ascii="Palatino-Roman" w:hAnsi="Palatino-Roman" w:cs="Palatino-Roman"/>
          <w:sz w:val="20"/>
          <w:szCs w:val="20"/>
        </w:rPr>
        <w:t xml:space="preserve"> initiale. L’incitation à biaiser les informations pour conforter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convictions</w:t>
      </w:r>
      <w:proofErr w:type="gramEnd"/>
      <w:r>
        <w:rPr>
          <w:rFonts w:ascii="Palatino-Roman" w:hAnsi="Palatino-Roman" w:cs="Palatino-Roman"/>
          <w:sz w:val="20"/>
          <w:szCs w:val="20"/>
        </w:rPr>
        <w:t xml:space="preserve"> des lecteurs est donc très forte. Le modèle prédit cependant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que</w:t>
      </w:r>
      <w:proofErr w:type="gramEnd"/>
      <w:r>
        <w:rPr>
          <w:rFonts w:ascii="Palatino-Roman" w:hAnsi="Palatino-Roman" w:cs="Palatino-Roman"/>
          <w:sz w:val="20"/>
          <w:szCs w:val="20"/>
        </w:rPr>
        <w:t xml:space="preserve"> le biais sera moins sévère si l’on se trouve dans une situation où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consommateurs</w:t>
      </w:r>
      <w:proofErr w:type="gramEnd"/>
      <w:r>
        <w:rPr>
          <w:rFonts w:ascii="Palatino-Roman" w:hAnsi="Palatino-Roman" w:cs="Palatino-Roman"/>
          <w:sz w:val="20"/>
          <w:szCs w:val="20"/>
        </w:rPr>
        <w:t xml:space="preserve"> reçoivent des preuves indépendantes de l’état réel du</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monde</w:t>
      </w:r>
      <w:proofErr w:type="gramEnd"/>
      <w:r>
        <w:rPr>
          <w:rFonts w:ascii="Palatino-Roman" w:hAnsi="Palatino-Roman" w:cs="Palatino-Roman"/>
          <w:sz w:val="20"/>
          <w:szCs w:val="20"/>
        </w:rPr>
        <w: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spellStart"/>
      <w:r>
        <w:rPr>
          <w:rFonts w:ascii="Palatino-Roman" w:hAnsi="Palatino-Roman" w:cs="Palatino-Roman"/>
          <w:sz w:val="20"/>
          <w:szCs w:val="20"/>
        </w:rPr>
        <w:t>Mullainathan</w:t>
      </w:r>
      <w:proofErr w:type="spellEnd"/>
      <w:r>
        <w:rPr>
          <w:rFonts w:ascii="Palatino-Roman" w:hAnsi="Palatino-Roman" w:cs="Palatino-Roman"/>
          <w:sz w:val="20"/>
          <w:szCs w:val="20"/>
        </w:rPr>
        <w:t xml:space="preserve"> et </w:t>
      </w:r>
      <w:proofErr w:type="spellStart"/>
      <w:r>
        <w:rPr>
          <w:rFonts w:ascii="Palatino-Roman" w:hAnsi="Palatino-Roman" w:cs="Palatino-Roman"/>
          <w:sz w:val="20"/>
          <w:szCs w:val="20"/>
        </w:rPr>
        <w:t>Shleifer</w:t>
      </w:r>
      <w:proofErr w:type="spellEnd"/>
      <w:r>
        <w:rPr>
          <w:rFonts w:ascii="Palatino-Roman" w:hAnsi="Palatino-Roman" w:cs="Palatino-Roman"/>
          <w:sz w:val="20"/>
          <w:szCs w:val="20"/>
        </w:rPr>
        <w:t xml:space="preserve"> (2004), quant à eux, s’intéressent plus à</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l’impact</w:t>
      </w:r>
      <w:proofErr w:type="gramEnd"/>
      <w:r>
        <w:rPr>
          <w:rFonts w:ascii="Palatino-Roman" w:hAnsi="Palatino-Roman" w:cs="Palatino-Roman"/>
          <w:sz w:val="20"/>
          <w:szCs w:val="20"/>
        </w:rPr>
        <w:t xml:space="preserve"> de la concurrence. Leur article analyse le marché de l’information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sous</w:t>
      </w:r>
      <w:proofErr w:type="gramEnd"/>
      <w:r>
        <w:rPr>
          <w:rFonts w:ascii="Palatino-Roman" w:hAnsi="Palatino-Roman" w:cs="Palatino-Roman"/>
          <w:sz w:val="20"/>
          <w:szCs w:val="20"/>
        </w:rPr>
        <w:t xml:space="preserve"> deux hypothèses : les lecteurs ont des convictions qu’ils aiment voir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confirmées</w:t>
      </w:r>
      <w:proofErr w:type="gramEnd"/>
      <w:r>
        <w:rPr>
          <w:rFonts w:ascii="Palatino-Roman" w:hAnsi="Palatino-Roman" w:cs="Palatino-Roman"/>
          <w:sz w:val="20"/>
          <w:szCs w:val="20"/>
        </w:rPr>
        <w:t>, et les journaux peuvent biaiser les informations dans le sens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ces convictions. L’article montre que sur les sujets à propos desquels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lecteurs</w:t>
      </w:r>
      <w:proofErr w:type="gramEnd"/>
      <w:r>
        <w:rPr>
          <w:rFonts w:ascii="Palatino-Roman" w:hAnsi="Palatino-Roman" w:cs="Palatino-Roman"/>
          <w:sz w:val="20"/>
          <w:szCs w:val="20"/>
        </w:rPr>
        <w:t xml:space="preserve"> partagent des convictions communes, on ne doit pas s’attendre à</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l’exactitude même de la part de médias concurrents : la concurrence 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pour</w:t>
      </w:r>
      <w:proofErr w:type="gramEnd"/>
      <w:r>
        <w:rPr>
          <w:rFonts w:ascii="Palatino-Roman" w:hAnsi="Palatino-Roman" w:cs="Palatino-Roman"/>
          <w:sz w:val="20"/>
          <w:szCs w:val="20"/>
        </w:rPr>
        <w:t xml:space="preserve"> résultat de faire baisser les prix, mais on constate un biais identique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dans</w:t>
      </w:r>
      <w:proofErr w:type="gramEnd"/>
      <w:r>
        <w:rPr>
          <w:rFonts w:ascii="Palatino-Roman" w:hAnsi="Palatino-Roman" w:cs="Palatino-Roman"/>
          <w:sz w:val="20"/>
          <w:szCs w:val="20"/>
        </w:rPr>
        <w:t xml:space="preserve"> le sens des partis pris des lecteurs. En revanche, sur les sujets sur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lesquels</w:t>
      </w:r>
      <w:proofErr w:type="gramEnd"/>
      <w:r>
        <w:rPr>
          <w:rFonts w:ascii="Palatino-Roman" w:hAnsi="Palatino-Roman" w:cs="Palatino-Roman"/>
          <w:sz w:val="20"/>
          <w:szCs w:val="20"/>
        </w:rPr>
        <w:t xml:space="preserve"> les convictions des lecteurs divergent, comme par exemple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sujets</w:t>
      </w:r>
      <w:proofErr w:type="gramEnd"/>
      <w:r>
        <w:rPr>
          <w:rFonts w:ascii="Palatino-Roman" w:hAnsi="Palatino-Roman" w:cs="Palatino-Roman"/>
          <w:sz w:val="20"/>
          <w:szCs w:val="20"/>
        </w:rPr>
        <w:t xml:space="preserve"> politiques, les journaux segmentent le marché et adoptent une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lastRenderedPageBreak/>
        <w:t>stratégie</w:t>
      </w:r>
      <w:proofErr w:type="gramEnd"/>
      <w:r>
        <w:rPr>
          <w:rFonts w:ascii="Palatino-Roman" w:hAnsi="Palatino-Roman" w:cs="Palatino-Roman"/>
          <w:sz w:val="20"/>
          <w:szCs w:val="20"/>
        </w:rPr>
        <w:t xml:space="preserve"> éditoriale allant vers les positions extrêmes. Néanmoins, un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lecteur</w:t>
      </w:r>
      <w:proofErr w:type="gramEnd"/>
      <w:r>
        <w:rPr>
          <w:rFonts w:ascii="Palatino-Roman" w:hAnsi="Palatino-Roman" w:cs="Palatino-Roman"/>
          <w:sz w:val="20"/>
          <w:szCs w:val="20"/>
        </w:rPr>
        <w:t xml:space="preserve"> qui aurait accès à toutes les sources peut obtenir une perspective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objective</w:t>
      </w:r>
      <w:proofErr w:type="gramEnd"/>
      <w:r>
        <w:rPr>
          <w:rFonts w:ascii="Palatino-Roman" w:hAnsi="Palatino-Roman" w:cs="Palatino-Roman"/>
          <w:sz w:val="20"/>
          <w:szCs w:val="20"/>
        </w:rPr>
        <w:t xml:space="preserve"> en les confrontant. De manière générale, la diversité des lecteurs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est</w:t>
      </w:r>
      <w:proofErr w:type="gramEnd"/>
      <w:r>
        <w:rPr>
          <w:rFonts w:ascii="Palatino-Roman" w:hAnsi="Palatino-Roman" w:cs="Palatino-Roman"/>
          <w:sz w:val="20"/>
          <w:szCs w:val="20"/>
        </w:rPr>
        <w:t xml:space="preserve"> une donnée plus importante pour l’objectivité dans les médias que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concurrence</w:t>
      </w:r>
      <w:proofErr w:type="gramEnd"/>
      <w:r>
        <w:rPr>
          <w:rFonts w:ascii="Palatino-Roman" w:hAnsi="Palatino-Roman" w:cs="Palatino-Roman"/>
          <w:sz w:val="20"/>
          <w:szCs w:val="20"/>
        </w:rPr>
        <w:t>.</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Benzoni et Bourreau (2001) analysent eux aussi les conséquences de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concurrence</w:t>
      </w:r>
      <w:proofErr w:type="gramEnd"/>
      <w:r>
        <w:rPr>
          <w:rFonts w:ascii="Palatino-Roman" w:hAnsi="Palatino-Roman" w:cs="Palatino-Roman"/>
          <w:sz w:val="20"/>
          <w:szCs w:val="20"/>
        </w:rPr>
        <w:t>, mais cette fois au niveau de l’offre télévisuelle. La concurrence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conduit-elle</w:t>
      </w:r>
      <w:proofErr w:type="gramEnd"/>
      <w:r>
        <w:rPr>
          <w:rFonts w:ascii="Palatino-Roman" w:hAnsi="Palatino-Roman" w:cs="Palatino-Roman"/>
          <w:sz w:val="20"/>
          <w:szCs w:val="20"/>
        </w:rPr>
        <w:t xml:space="preserve"> à une diversité ou une homogénéité des programmes ? Pour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certains</w:t>
      </w:r>
      <w:proofErr w:type="gramEnd"/>
      <w:r>
        <w:rPr>
          <w:rFonts w:ascii="Palatino-Roman" w:hAnsi="Palatino-Roman" w:cs="Palatino-Roman"/>
          <w:sz w:val="20"/>
          <w:szCs w:val="20"/>
        </w:rPr>
        <w:t>, cela entraînerait mimétisme et course à l’audience, c’est-à-dire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une</w:t>
      </w:r>
      <w:proofErr w:type="gramEnd"/>
      <w:r>
        <w:rPr>
          <w:rFonts w:ascii="Palatino-Roman" w:hAnsi="Palatino-Roman" w:cs="Palatino-Roman"/>
          <w:sz w:val="20"/>
          <w:szCs w:val="20"/>
        </w:rPr>
        <w:t xml:space="preserve"> homogénéisation par le bas. D’autres pensent que pour lutter contre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les</w:t>
      </w:r>
      <w:proofErr w:type="gramEnd"/>
      <w:r>
        <w:rPr>
          <w:rFonts w:ascii="Palatino-Roman" w:hAnsi="Palatino-Roman" w:cs="Palatino-Roman"/>
          <w:sz w:val="20"/>
          <w:szCs w:val="20"/>
        </w:rPr>
        <w:t xml:space="preserve"> chaines rivales, les chaînes doivent développer une stratégie de</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contre- programmation, c’est-à-dire de différenciation des programmes.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Le degré de différenciation des produits dépend des caractéristiques de</w:t>
      </w:r>
    </w:p>
    <w:p w:rsidR="006D4BB8" w:rsidRDefault="006D4BB8" w:rsidP="006D4BB8">
      <w:pPr>
        <w:rPr>
          <w:rFonts w:ascii="Palatino-Roman" w:hAnsi="Palatino-Roman" w:cs="Palatino-Roman"/>
          <w:sz w:val="20"/>
          <w:szCs w:val="20"/>
        </w:rPr>
      </w:pP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concurrence en qualité : si les chaînes ne se font pas de concurrence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en</w:t>
      </w:r>
      <w:proofErr w:type="gramEnd"/>
      <w:r>
        <w:rPr>
          <w:rFonts w:ascii="Palatino-Roman" w:hAnsi="Palatino-Roman" w:cs="Palatino-Roman"/>
          <w:sz w:val="20"/>
          <w:szCs w:val="20"/>
        </w:rPr>
        <w:t xml:space="preserve"> termes de qualité, c’est parce que les spectateurs y sont peu sensibles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ou</w:t>
      </w:r>
      <w:proofErr w:type="gramEnd"/>
      <w:r>
        <w:rPr>
          <w:rFonts w:ascii="Palatino-Roman" w:hAnsi="Palatino-Roman" w:cs="Palatino-Roman"/>
          <w:sz w:val="20"/>
          <w:szCs w:val="20"/>
        </w:rPr>
        <w:t xml:space="preserve"> alors que le coût est prohibitif. La différenciation est alors minimale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et</w:t>
      </w:r>
      <w:proofErr w:type="gramEnd"/>
      <w:r>
        <w:rPr>
          <w:rFonts w:ascii="Palatino-Roman" w:hAnsi="Palatino-Roman" w:cs="Palatino-Roman"/>
          <w:sz w:val="20"/>
          <w:szCs w:val="20"/>
        </w:rPr>
        <w:t xml:space="preserve"> on assiste à des phénomènes de mimétisme</w:t>
      </w:r>
      <w:r>
        <w:rPr>
          <w:rFonts w:ascii="Palatino-Bold" w:hAnsi="Palatino-Bold" w:cs="Palatino-Bold"/>
          <w:b/>
          <w:bCs/>
          <w:sz w:val="20"/>
          <w:szCs w:val="20"/>
        </w:rPr>
        <w:t xml:space="preserve">. </w:t>
      </w:r>
      <w:r>
        <w:rPr>
          <w:rFonts w:ascii="Palatino-Roman" w:hAnsi="Palatino-Roman" w:cs="Palatino-Roman"/>
          <w:sz w:val="20"/>
          <w:szCs w:val="20"/>
        </w:rPr>
        <w:t>Lorsque la concurrence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en</w:t>
      </w:r>
      <w:proofErr w:type="gramEnd"/>
      <w:r>
        <w:rPr>
          <w:rFonts w:ascii="Palatino-Roman" w:hAnsi="Palatino-Roman" w:cs="Palatino-Roman"/>
          <w:sz w:val="20"/>
          <w:szCs w:val="20"/>
        </w:rPr>
        <w:t xml:space="preserve"> qualité s’intensifie, on constate une différenciation des programmes et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une</w:t>
      </w:r>
      <w:proofErr w:type="gramEnd"/>
      <w:r>
        <w:rPr>
          <w:rFonts w:ascii="Palatino-Roman" w:hAnsi="Palatino-Roman" w:cs="Palatino-Roman"/>
          <w:sz w:val="20"/>
          <w:szCs w:val="20"/>
        </w:rPr>
        <w:t xml:space="preserve"> stratégie de contre-programmation, les chaînes se différenciant pour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réduire</w:t>
      </w:r>
      <w:proofErr w:type="gramEnd"/>
      <w:r>
        <w:rPr>
          <w:rFonts w:ascii="Palatino-Roman" w:hAnsi="Palatino-Roman" w:cs="Palatino-Roman"/>
          <w:sz w:val="20"/>
          <w:szCs w:val="20"/>
        </w:rPr>
        <w:t xml:space="preserve"> l’intensité de la concurrence. On retrouve la même idée que dans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les</w:t>
      </w:r>
      <w:proofErr w:type="gramEnd"/>
      <w:r>
        <w:rPr>
          <w:rFonts w:ascii="Palatino-Roman" w:hAnsi="Palatino-Roman" w:cs="Palatino-Roman"/>
          <w:sz w:val="20"/>
          <w:szCs w:val="20"/>
        </w:rPr>
        <w:t xml:space="preserve"> modèles de différenciation avec concurrence de prix : les entreprises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cherchent</w:t>
      </w:r>
      <w:proofErr w:type="gramEnd"/>
      <w:r>
        <w:rPr>
          <w:rFonts w:ascii="Palatino-Roman" w:hAnsi="Palatino-Roman" w:cs="Palatino-Roman"/>
          <w:sz w:val="20"/>
          <w:szCs w:val="20"/>
        </w:rPr>
        <w:t xml:space="preserve"> à se distinguer pour réduire la concurrence en prix ou en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qualité</w:t>
      </w:r>
      <w:proofErr w:type="gramEnd"/>
      <w:r>
        <w:rPr>
          <w:rFonts w:ascii="Palatino-Roman" w:hAnsi="Palatino-Roman" w:cs="Palatino-Roman"/>
          <w:sz w:val="20"/>
          <w:szCs w:val="20"/>
        </w:rPr>
        <w:t>. Mais ici, l’originalité des résultats de Benzoni et Bourreau est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lier</w:t>
      </w:r>
      <w:proofErr w:type="gramEnd"/>
      <w:r>
        <w:rPr>
          <w:rFonts w:ascii="Palatino-Roman" w:hAnsi="Palatino-Roman" w:cs="Palatino-Roman"/>
          <w:sz w:val="20"/>
          <w:szCs w:val="20"/>
        </w:rPr>
        <w:t xml:space="preserve"> l’intensité de la concurrence en qualité à certaines caractéristiques du</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marché</w:t>
      </w:r>
      <w:proofErr w:type="gramEnd"/>
      <w:r>
        <w:rPr>
          <w:rFonts w:ascii="Palatino-Roman" w:hAnsi="Palatino-Roman" w:cs="Palatino-Roman"/>
          <w:sz w:val="20"/>
          <w:szCs w:val="20"/>
        </w:rPr>
        <w:t>. Selon eux, la différenciation est d’autant plus grande que : 1. 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prix</w:t>
      </w:r>
      <w:proofErr w:type="gramEnd"/>
      <w:r>
        <w:rPr>
          <w:rFonts w:ascii="Palatino-Roman" w:hAnsi="Palatino-Roman" w:cs="Palatino-Roman"/>
          <w:sz w:val="20"/>
          <w:szCs w:val="20"/>
        </w:rPr>
        <w:t xml:space="preserve"> exogène de l’espace publicitaire est grand ; 2. </w:t>
      </w:r>
      <w:proofErr w:type="gramStart"/>
      <w:r>
        <w:rPr>
          <w:rFonts w:ascii="Palatino-Roman" w:hAnsi="Palatino-Roman" w:cs="Palatino-Roman"/>
          <w:sz w:val="20"/>
          <w:szCs w:val="20"/>
        </w:rPr>
        <w:t>l’audience</w:t>
      </w:r>
      <w:proofErr w:type="gramEnd"/>
      <w:r>
        <w:rPr>
          <w:rFonts w:ascii="Palatino-Roman" w:hAnsi="Palatino-Roman" w:cs="Palatino-Roman"/>
          <w:sz w:val="20"/>
          <w:szCs w:val="20"/>
        </w:rPr>
        <w:t xml:space="preserve"> potentielle est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grande</w:t>
      </w:r>
      <w:proofErr w:type="gramEnd"/>
      <w:r>
        <w:rPr>
          <w:rFonts w:ascii="Palatino-Roman" w:hAnsi="Palatino-Roman" w:cs="Palatino-Roman"/>
          <w:sz w:val="20"/>
          <w:szCs w:val="20"/>
        </w:rPr>
        <w:t xml:space="preserve"> ; 3. </w:t>
      </w:r>
      <w:proofErr w:type="gramStart"/>
      <w:r>
        <w:rPr>
          <w:rFonts w:ascii="Palatino-Roman" w:hAnsi="Palatino-Roman" w:cs="Palatino-Roman"/>
          <w:sz w:val="20"/>
          <w:szCs w:val="20"/>
        </w:rPr>
        <w:t>le</w:t>
      </w:r>
      <w:proofErr w:type="gramEnd"/>
      <w:r>
        <w:rPr>
          <w:rFonts w:ascii="Palatino-Roman" w:hAnsi="Palatino-Roman" w:cs="Palatino-Roman"/>
          <w:sz w:val="20"/>
          <w:szCs w:val="20"/>
        </w:rPr>
        <w:t xml:space="preserve"> coût de transport de l’information est faible ; 4. </w:t>
      </w: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sensibilité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consommateurs à la qualité formelle est forte. Une configuration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peu</w:t>
      </w:r>
      <w:proofErr w:type="gramEnd"/>
      <w:r>
        <w:rPr>
          <w:rFonts w:ascii="Palatino-Roman" w:hAnsi="Palatino-Roman" w:cs="Palatino-Roman"/>
          <w:sz w:val="20"/>
          <w:szCs w:val="20"/>
        </w:rPr>
        <w:t xml:space="preserve"> différenciée correspond à une situation où la concurrence en qualité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est</w:t>
      </w:r>
      <w:proofErr w:type="gramEnd"/>
      <w:r>
        <w:rPr>
          <w:rFonts w:ascii="Palatino-Roman" w:hAnsi="Palatino-Roman" w:cs="Palatino-Roman"/>
          <w:sz w:val="20"/>
          <w:szCs w:val="20"/>
        </w:rPr>
        <w:t xml:space="preserve"> structurellement faible. Inversement, si les chaînes sont fortement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différenciées</w:t>
      </w:r>
      <w:proofErr w:type="gramEnd"/>
      <w:r>
        <w:rPr>
          <w:rFonts w:ascii="Palatino-Roman" w:hAnsi="Palatino-Roman" w:cs="Palatino-Roman"/>
          <w:sz w:val="20"/>
          <w:szCs w:val="20"/>
        </w:rPr>
        <w:t>, la concurrence en qualité est structurellement forte.</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Les deux auteurs montrent aussi l’impact des revenus publicitaires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sur</w:t>
      </w:r>
      <w:proofErr w:type="gramEnd"/>
      <w:r>
        <w:rPr>
          <w:rFonts w:ascii="Palatino-Roman" w:hAnsi="Palatino-Roman" w:cs="Palatino-Roman"/>
          <w:sz w:val="20"/>
          <w:szCs w:val="20"/>
        </w:rPr>
        <w:t xml:space="preserve"> la diversité de l’offre : en limitant les recettes publicitaires,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réglementation</w:t>
      </w:r>
      <w:proofErr w:type="gramEnd"/>
      <w:r>
        <w:rPr>
          <w:rFonts w:ascii="Palatino-Roman" w:hAnsi="Palatino-Roman" w:cs="Palatino-Roman"/>
          <w:sz w:val="20"/>
          <w:szCs w:val="20"/>
        </w:rPr>
        <w:t xml:space="preserve"> n’encouragerait pas les chaînes de télévision à différencier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leurs</w:t>
      </w:r>
      <w:proofErr w:type="gramEnd"/>
      <w:r>
        <w:rPr>
          <w:rFonts w:ascii="Palatino-Roman" w:hAnsi="Palatino-Roman" w:cs="Palatino-Roman"/>
          <w:sz w:val="20"/>
          <w:szCs w:val="20"/>
        </w:rPr>
        <w:t xml:space="preserve"> programmes. En effet, les contraintes sur la publicité ne permettent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pas</w:t>
      </w:r>
      <w:proofErr w:type="gramEnd"/>
      <w:r>
        <w:rPr>
          <w:rFonts w:ascii="Palatino-Roman" w:hAnsi="Palatino-Roman" w:cs="Palatino-Roman"/>
          <w:sz w:val="20"/>
          <w:szCs w:val="20"/>
        </w:rPr>
        <w:t xml:space="preserve"> aux chaînes de télévision de rentabiliser les programmes qui</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s’adresseraient</w:t>
      </w:r>
      <w:proofErr w:type="gramEnd"/>
      <w:r>
        <w:rPr>
          <w:rFonts w:ascii="Palatino-Roman" w:hAnsi="Palatino-Roman" w:cs="Palatino-Roman"/>
          <w:sz w:val="20"/>
          <w:szCs w:val="20"/>
        </w:rPr>
        <w:t xml:space="preserve"> à une audience minoritaire. Le modèle étudié ici suggère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aussi</w:t>
      </w:r>
      <w:proofErr w:type="gramEnd"/>
      <w:r>
        <w:rPr>
          <w:rFonts w:ascii="Palatino-Roman" w:hAnsi="Palatino-Roman" w:cs="Palatino-Roman"/>
          <w:sz w:val="20"/>
          <w:szCs w:val="20"/>
        </w:rPr>
        <w:t xml:space="preserve"> que réduire le potentiel de revenus publicitaires diminue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incitations</w:t>
      </w:r>
      <w:proofErr w:type="gramEnd"/>
      <w:r>
        <w:rPr>
          <w:rFonts w:ascii="Palatino-Roman" w:hAnsi="Palatino-Roman" w:cs="Palatino-Roman"/>
          <w:sz w:val="20"/>
          <w:szCs w:val="20"/>
        </w:rPr>
        <w:t xml:space="preserve"> de contre-programmation, en atténuant la concurrence en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qualité</w:t>
      </w:r>
      <w:proofErr w:type="gramEnd"/>
      <w:r>
        <w:rPr>
          <w:rFonts w:ascii="Palatino-Roman" w:hAnsi="Palatino-Roman" w:cs="Palatino-Roman"/>
          <w:sz w:val="20"/>
          <w:szCs w:val="20"/>
        </w:rPr>
        <w:t>. Ainsi, pour augmenter la différenciation des profils, il serait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nécessaire</w:t>
      </w:r>
      <w:proofErr w:type="gramEnd"/>
      <w:r>
        <w:rPr>
          <w:rFonts w:ascii="Palatino-Roman" w:hAnsi="Palatino-Roman" w:cs="Palatino-Roman"/>
          <w:sz w:val="20"/>
          <w:szCs w:val="20"/>
        </w:rPr>
        <w:t xml:space="preserve"> d’augmenter les ressources publicitaires par exemple en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assouplissant</w:t>
      </w:r>
      <w:proofErr w:type="gramEnd"/>
      <w:r>
        <w:rPr>
          <w:rFonts w:ascii="Palatino-Roman" w:hAnsi="Palatino-Roman" w:cs="Palatino-Roman"/>
          <w:sz w:val="20"/>
          <w:szCs w:val="20"/>
        </w:rPr>
        <w:t xml:space="preserve"> la réglementation.</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Enfin, le modèle de Benzoni et Bourreau souligne l’impact des quotas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diffusion. En France, il existe en effet des quotas de diffusion d’</w:t>
      </w:r>
      <w:proofErr w:type="spellStart"/>
      <w:r>
        <w:rPr>
          <w:rFonts w:ascii="Palatino-Roman" w:hAnsi="Palatino-Roman" w:cs="Palatino-Roman"/>
          <w:sz w:val="20"/>
          <w:szCs w:val="20"/>
        </w:rPr>
        <w:t>oeuvres</w:t>
      </w:r>
      <w:proofErr w:type="spellEnd"/>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françaises</w:t>
      </w:r>
      <w:proofErr w:type="gramEnd"/>
      <w:r>
        <w:rPr>
          <w:rFonts w:ascii="Palatino-Roman" w:hAnsi="Palatino-Roman" w:cs="Palatino-Roman"/>
          <w:sz w:val="20"/>
          <w:szCs w:val="20"/>
        </w:rPr>
        <w:t>, notamment d’</w:t>
      </w:r>
      <w:proofErr w:type="spellStart"/>
      <w:r>
        <w:rPr>
          <w:rFonts w:ascii="Palatino-Roman" w:hAnsi="Palatino-Roman" w:cs="Palatino-Roman"/>
          <w:sz w:val="20"/>
          <w:szCs w:val="20"/>
        </w:rPr>
        <w:t>oeuvres</w:t>
      </w:r>
      <w:proofErr w:type="spellEnd"/>
      <w:r>
        <w:rPr>
          <w:rFonts w:ascii="Palatino-Roman" w:hAnsi="Palatino-Roman" w:cs="Palatino-Roman"/>
          <w:sz w:val="20"/>
          <w:szCs w:val="20"/>
        </w:rPr>
        <w:t xml:space="preserve"> inédites à diffuser aux heures de grande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écoute</w:t>
      </w:r>
      <w:proofErr w:type="gramEnd"/>
      <w:r>
        <w:rPr>
          <w:rFonts w:ascii="Palatino-Roman" w:hAnsi="Palatino-Roman" w:cs="Palatino-Roman"/>
          <w:sz w:val="20"/>
          <w:szCs w:val="20"/>
        </w:rPr>
        <w:t>. Le but de cette réglementation est de forcer à l’achat de programmes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nationaux</w:t>
      </w:r>
      <w:proofErr w:type="gramEnd"/>
      <w:r>
        <w:rPr>
          <w:rFonts w:ascii="Palatino-Roman" w:hAnsi="Palatino-Roman" w:cs="Palatino-Roman"/>
          <w:sz w:val="20"/>
          <w:szCs w:val="20"/>
        </w:rPr>
        <w:t>. Ces quotas de diffusion sont couplés à des obligations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commande</w:t>
      </w:r>
      <w:proofErr w:type="gramEnd"/>
      <w:r>
        <w:rPr>
          <w:rFonts w:ascii="Palatino-Roman" w:hAnsi="Palatino-Roman" w:cs="Palatino-Roman"/>
          <w:sz w:val="20"/>
          <w:szCs w:val="20"/>
        </w:rPr>
        <w:t xml:space="preserve"> dont les montants sont calculés sur les chiffres d’affaires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l’année</w:t>
      </w:r>
      <w:proofErr w:type="gramEnd"/>
      <w:r>
        <w:rPr>
          <w:rFonts w:ascii="Palatino-Roman" w:hAnsi="Palatino-Roman" w:cs="Palatino-Roman"/>
          <w:sz w:val="20"/>
          <w:szCs w:val="20"/>
        </w:rPr>
        <w:t xml:space="preserve"> précédente. Cela entraîne mécaniquement une augmentation du</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coût</w:t>
      </w:r>
      <w:proofErr w:type="gramEnd"/>
      <w:r>
        <w:rPr>
          <w:rFonts w:ascii="Palatino-Roman" w:hAnsi="Palatino-Roman" w:cs="Palatino-Roman"/>
          <w:sz w:val="20"/>
          <w:szCs w:val="20"/>
        </w:rPr>
        <w:t xml:space="preserve"> des programmes. Le modèle montre qu’une augmentation du coût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la qualité entraîne paradoxalement une réduction de la différenciation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profils des émissions diffusées et consécutivement une baisse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qualité</w:t>
      </w:r>
      <w:proofErr w:type="gramEnd"/>
      <w:r>
        <w:rPr>
          <w:rFonts w:ascii="Palatino-Roman" w:hAnsi="Palatino-Roman" w:cs="Palatino-Roman"/>
          <w:sz w:val="20"/>
          <w:szCs w:val="20"/>
        </w:rPr>
        <w:t xml:space="preserve"> des programmes. En effet, une augmentation des coûts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production</w:t>
      </w:r>
      <w:proofErr w:type="gramEnd"/>
      <w:r>
        <w:rPr>
          <w:rFonts w:ascii="Palatino-Roman" w:hAnsi="Palatino-Roman" w:cs="Palatino-Roman"/>
          <w:sz w:val="20"/>
          <w:szCs w:val="20"/>
        </w:rPr>
        <w:t xml:space="preserve"> atténue la concurrence en qualité et réduit les incitations à la</w:t>
      </w:r>
    </w:p>
    <w:p w:rsidR="006D4BB8" w:rsidRDefault="006D4BB8" w:rsidP="006D4BB8">
      <w:pPr>
        <w:rPr>
          <w:rFonts w:ascii="Palatino-Roman" w:hAnsi="Palatino-Roman" w:cs="Palatino-Roman"/>
          <w:sz w:val="20"/>
          <w:szCs w:val="20"/>
        </w:rPr>
      </w:pPr>
      <w:proofErr w:type="gramStart"/>
      <w:r>
        <w:rPr>
          <w:rFonts w:ascii="Palatino-Roman" w:hAnsi="Palatino-Roman" w:cs="Palatino-Roman"/>
          <w:sz w:val="20"/>
          <w:szCs w:val="20"/>
        </w:rPr>
        <w:t>contre-programmation</w:t>
      </w:r>
      <w:proofErr w:type="gramEnd"/>
      <w:r>
        <w:rPr>
          <w:rFonts w:ascii="Palatino-Roman" w:hAnsi="Palatino-Roman" w:cs="Palatino-Roman"/>
          <w:sz w:val="20"/>
          <w:szCs w:val="20"/>
        </w:rPr>
        <w:t>.</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Dans un univers de concurrence, la littérature existante montre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donc</w:t>
      </w:r>
      <w:proofErr w:type="gramEnd"/>
      <w:r>
        <w:rPr>
          <w:rFonts w:ascii="Palatino-Roman" w:hAnsi="Palatino-Roman" w:cs="Palatino-Roman"/>
          <w:sz w:val="20"/>
          <w:szCs w:val="20"/>
        </w:rPr>
        <w:t xml:space="preserve"> au moins trois raisons qui incitent au pluralisme : 1. la demande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consommateurs, qui ont des convictions différentes et aiment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les</w:t>
      </w:r>
      <w:proofErr w:type="gramEnd"/>
      <w:r>
        <w:rPr>
          <w:rFonts w:ascii="Palatino-Roman" w:hAnsi="Palatino-Roman" w:cs="Palatino-Roman"/>
          <w:sz w:val="20"/>
          <w:szCs w:val="20"/>
        </w:rPr>
        <w:t xml:space="preserve"> voir confirmées (les médias se différencient donc pour répondre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à</w:t>
      </w:r>
      <w:proofErr w:type="gramEnd"/>
      <w:r>
        <w:rPr>
          <w:rFonts w:ascii="Palatino-Roman" w:hAnsi="Palatino-Roman" w:cs="Palatino-Roman"/>
          <w:sz w:val="20"/>
          <w:szCs w:val="20"/>
        </w:rPr>
        <w:t xml:space="preserve"> cette demande) ; 2. </w:t>
      </w: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concurrence entre médias, qui aboutit à une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segmentation</w:t>
      </w:r>
      <w:proofErr w:type="gramEnd"/>
      <w:r>
        <w:rPr>
          <w:rFonts w:ascii="Palatino-Roman" w:hAnsi="Palatino-Roman" w:cs="Palatino-Roman"/>
          <w:sz w:val="20"/>
          <w:szCs w:val="20"/>
        </w:rPr>
        <w:t xml:space="preserve"> du marché ; 3. </w:t>
      </w:r>
      <w:proofErr w:type="gramStart"/>
      <w:r>
        <w:rPr>
          <w:rFonts w:ascii="Palatino-Roman" w:hAnsi="Palatino-Roman" w:cs="Palatino-Roman"/>
          <w:sz w:val="20"/>
          <w:szCs w:val="20"/>
        </w:rPr>
        <w:t>les</w:t>
      </w:r>
      <w:proofErr w:type="gramEnd"/>
      <w:r>
        <w:rPr>
          <w:rFonts w:ascii="Palatino-Roman" w:hAnsi="Palatino-Roman" w:cs="Palatino-Roman"/>
          <w:sz w:val="20"/>
          <w:szCs w:val="20"/>
        </w:rPr>
        <w:t xml:space="preserve"> préférences des dirigeants, qui peuvent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influencer</w:t>
      </w:r>
      <w:proofErr w:type="gramEnd"/>
      <w:r>
        <w:rPr>
          <w:rFonts w:ascii="Palatino-Roman" w:hAnsi="Palatino-Roman" w:cs="Palatino-Roman"/>
          <w:sz w:val="20"/>
          <w:szCs w:val="20"/>
        </w:rPr>
        <w:t xml:space="preserve"> la ligne directrice de la rédaction.</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Enfin, pour que la concurrence soit source de pluralisme et non pas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mimétisme entre médias concurrents, il faut que les consommateurs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soient</w:t>
      </w:r>
      <w:proofErr w:type="gramEnd"/>
      <w:r>
        <w:rPr>
          <w:rFonts w:ascii="Palatino-Roman" w:hAnsi="Palatino-Roman" w:cs="Palatino-Roman"/>
          <w:sz w:val="20"/>
          <w:szCs w:val="20"/>
        </w:rPr>
        <w:t xml:space="preserve"> sensibles à la qualité des contenus. Si ce n’est pas le cas, 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lastRenderedPageBreak/>
        <w:t>aboutira</w:t>
      </w:r>
      <w:proofErr w:type="gramEnd"/>
      <w:r>
        <w:rPr>
          <w:rFonts w:ascii="Palatino-Roman" w:hAnsi="Palatino-Roman" w:cs="Palatino-Roman"/>
          <w:sz w:val="20"/>
          <w:szCs w:val="20"/>
        </w:rPr>
        <w:t xml:space="preserve"> au contraire à une situation où il y aura homogénéisation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contenus. En somme, il semble que pour proposer des contenus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fortement</w:t>
      </w:r>
      <w:proofErr w:type="gramEnd"/>
      <w:r>
        <w:rPr>
          <w:rFonts w:ascii="Palatino-Roman" w:hAnsi="Palatino-Roman" w:cs="Palatino-Roman"/>
          <w:sz w:val="20"/>
          <w:szCs w:val="20"/>
        </w:rPr>
        <w:t xml:space="preserve"> différenciés s’adressant à une audience plus restreinte,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possibilité de se financer sans contraintes par la publicité soit une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donnée</w:t>
      </w:r>
      <w:proofErr w:type="gramEnd"/>
      <w:r>
        <w:rPr>
          <w:rFonts w:ascii="Palatino-Roman" w:hAnsi="Palatino-Roman" w:cs="Palatino-Roman"/>
          <w:sz w:val="20"/>
          <w:szCs w:val="20"/>
        </w:rPr>
        <w:t xml:space="preserve"> importante.</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Par rapport à ce qui a été mis en évidence dans le secteur de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presse</w:t>
      </w:r>
      <w:proofErr w:type="gramEnd"/>
      <w:r>
        <w:rPr>
          <w:rFonts w:ascii="Palatino-Roman" w:hAnsi="Palatino-Roman" w:cs="Palatino-Roman"/>
          <w:sz w:val="20"/>
          <w:szCs w:val="20"/>
        </w:rPr>
        <w:t xml:space="preserve"> traditionnelle, on peut se demander si le modèle de la gratuité,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véritable</w:t>
      </w:r>
      <w:proofErr w:type="gramEnd"/>
      <w:r>
        <w:rPr>
          <w:rFonts w:ascii="Palatino-Roman" w:hAnsi="Palatino-Roman" w:cs="Palatino-Roman"/>
          <w:sz w:val="20"/>
          <w:szCs w:val="20"/>
        </w:rPr>
        <w:t xml:space="preserve"> phénomène de société depuis une dizaine d’années, a d’autres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conséquences</w:t>
      </w:r>
      <w:proofErr w:type="gramEnd"/>
      <w:r>
        <w:rPr>
          <w:rFonts w:ascii="Palatino-Roman" w:hAnsi="Palatino-Roman" w:cs="Palatino-Roman"/>
          <w:sz w:val="20"/>
          <w:szCs w:val="20"/>
        </w:rPr>
        <w:t xml:space="preserve"> sur le contenu que le modèle payant.</w:t>
      </w:r>
    </w:p>
    <w:p w:rsidR="006D4BB8" w:rsidRDefault="006D4BB8" w:rsidP="006D4BB8">
      <w:pPr>
        <w:autoSpaceDE w:val="0"/>
        <w:autoSpaceDN w:val="0"/>
        <w:adjustRightInd w:val="0"/>
        <w:spacing w:after="0" w:line="240" w:lineRule="auto"/>
        <w:rPr>
          <w:rFonts w:ascii="GillSans-Bold" w:hAnsi="GillSans-Bold" w:cs="GillSans-Bold"/>
          <w:b/>
          <w:bCs/>
          <w:sz w:val="24"/>
          <w:szCs w:val="24"/>
        </w:rPr>
      </w:pPr>
      <w:r>
        <w:rPr>
          <w:rFonts w:ascii="GillSans-Bold" w:hAnsi="GillSans-Bold" w:cs="GillSans-Bold"/>
          <w:b/>
          <w:bCs/>
          <w:sz w:val="24"/>
          <w:szCs w:val="24"/>
        </w:rPr>
        <w:t>Le modèle de la gratuité : des contraintes spécifiques</w:t>
      </w:r>
    </w:p>
    <w:p w:rsidR="006D4BB8" w:rsidRDefault="006D4BB8" w:rsidP="006D4BB8">
      <w:pPr>
        <w:autoSpaceDE w:val="0"/>
        <w:autoSpaceDN w:val="0"/>
        <w:adjustRightInd w:val="0"/>
        <w:spacing w:after="0" w:line="240" w:lineRule="auto"/>
        <w:rPr>
          <w:rFonts w:ascii="GillSans-Bold" w:hAnsi="GillSans-Bold" w:cs="GillSans-Bold"/>
          <w:b/>
          <w:bCs/>
          <w:sz w:val="24"/>
          <w:szCs w:val="24"/>
        </w:rPr>
      </w:pPr>
      <w:proofErr w:type="gramStart"/>
      <w:r>
        <w:rPr>
          <w:rFonts w:ascii="GillSans-Bold" w:hAnsi="GillSans-Bold" w:cs="GillSans-Bold"/>
          <w:b/>
          <w:bCs/>
          <w:sz w:val="24"/>
          <w:szCs w:val="24"/>
        </w:rPr>
        <w:t>liées</w:t>
      </w:r>
      <w:proofErr w:type="gramEnd"/>
      <w:r>
        <w:rPr>
          <w:rFonts w:ascii="GillSans-Bold" w:hAnsi="GillSans-Bold" w:cs="GillSans-Bold"/>
          <w:b/>
          <w:bCs/>
          <w:sz w:val="24"/>
          <w:szCs w:val="24"/>
        </w:rPr>
        <w:t xml:space="preserve"> au financement de l’information par la publicité</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Quelles sont les conséquences de l’émergence de ces offres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largement</w:t>
      </w:r>
      <w:proofErr w:type="gramEnd"/>
      <w:r>
        <w:rPr>
          <w:rFonts w:ascii="Palatino-Roman" w:hAnsi="Palatino-Roman" w:cs="Palatino-Roman"/>
          <w:sz w:val="20"/>
          <w:szCs w:val="20"/>
        </w:rPr>
        <w:t xml:space="preserve"> gratuites ? Faut-il réguler ces producteurs de contenus non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payants</w:t>
      </w:r>
      <w:proofErr w:type="gramEnd"/>
      <w:r>
        <w:rPr>
          <w:rFonts w:ascii="Palatino-Roman" w:hAnsi="Palatino-Roman" w:cs="Palatino-Roman"/>
          <w:sz w:val="20"/>
          <w:szCs w:val="20"/>
        </w:rPr>
        <w:t>, notamment pour préserver la qualité de l’offre d’information,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ou</w:t>
      </w:r>
      <w:proofErr w:type="gramEnd"/>
      <w:r>
        <w:rPr>
          <w:rFonts w:ascii="Palatino-Roman" w:hAnsi="Palatino-Roman" w:cs="Palatino-Roman"/>
          <w:sz w:val="20"/>
          <w:szCs w:val="20"/>
        </w:rPr>
        <w:t xml:space="preserve"> y aura-t-il sélection naturelle par le marché ? Faut-il une régulation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comme</w:t>
      </w:r>
      <w:proofErr w:type="gramEnd"/>
      <w:r>
        <w:rPr>
          <w:rFonts w:ascii="Palatino-Roman" w:hAnsi="Palatino-Roman" w:cs="Palatino-Roman"/>
          <w:sz w:val="20"/>
          <w:szCs w:val="20"/>
        </w:rPr>
        <w:t xml:space="preserve"> dans le cas de l’offre télévisée qui est soumise au contrôle du</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CSA</w:t>
      </w:r>
      <w:r>
        <w:rPr>
          <w:rFonts w:ascii="Palatino-Roman" w:hAnsi="Palatino-Roman" w:cs="Palatino-Roman"/>
          <w:sz w:val="12"/>
          <w:szCs w:val="12"/>
        </w:rPr>
        <w:t xml:space="preserve">10 </w:t>
      </w:r>
      <w:r>
        <w:rPr>
          <w:rFonts w:ascii="Palatino-Roman" w:hAnsi="Palatino-Roman" w:cs="Palatino-Roman"/>
          <w:sz w:val="20"/>
          <w:szCs w:val="20"/>
        </w:rPr>
        <w:t>? Le mode de financement, ici exclusivement par la publicité,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modifie-t-il</w:t>
      </w:r>
      <w:proofErr w:type="gramEnd"/>
      <w:r>
        <w:rPr>
          <w:rFonts w:ascii="Palatino-Roman" w:hAnsi="Palatino-Roman" w:cs="Palatino-Roman"/>
          <w:sz w:val="20"/>
          <w:szCs w:val="20"/>
        </w:rPr>
        <w:t xml:space="preserve"> le contenu ? On peut se poser la question de l’impact du</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financement</w:t>
      </w:r>
      <w:proofErr w:type="gramEnd"/>
      <w:r>
        <w:rPr>
          <w:rFonts w:ascii="Palatino-Roman" w:hAnsi="Palatino-Roman" w:cs="Palatino-Roman"/>
          <w:sz w:val="20"/>
          <w:szCs w:val="20"/>
        </w:rPr>
        <w:t xml:space="preserve"> sur la qualité de l’information : est-ce-que la gratuité, c’</w:t>
      </w:r>
      <w:proofErr w:type="spellStart"/>
      <w:r>
        <w:rPr>
          <w:rFonts w:ascii="Palatino-Roman" w:hAnsi="Palatino-Roman" w:cs="Palatino-Roman"/>
          <w:sz w:val="20"/>
          <w:szCs w:val="20"/>
        </w:rPr>
        <w:t>està</w:t>
      </w:r>
      <w:proofErr w:type="spellEnd"/>
      <w:r>
        <w:rPr>
          <w:rFonts w:ascii="Palatino-Roman" w:hAnsi="Palatino-Roman" w:cs="Palatino-Roman"/>
          <w:sz w:val="20"/>
          <w:szCs w:val="20"/>
        </w:rPr>
        <w: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dire</w:t>
      </w:r>
      <w:proofErr w:type="gramEnd"/>
      <w:r>
        <w:rPr>
          <w:rFonts w:ascii="Palatino-Roman" w:hAnsi="Palatino-Roman" w:cs="Palatino-Roman"/>
          <w:sz w:val="20"/>
          <w:szCs w:val="20"/>
        </w:rPr>
        <w:t xml:space="preserve"> un financement totalement indirect, aboutit à une 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qui</w:t>
      </w:r>
      <w:proofErr w:type="gramEnd"/>
      <w:r>
        <w:rPr>
          <w:rFonts w:ascii="Palatino-Roman" w:hAnsi="Palatino-Roman" w:cs="Palatino-Roman"/>
          <w:sz w:val="20"/>
          <w:szCs w:val="20"/>
        </w:rPr>
        <w:t xml:space="preserve"> soit de bonne ou de mauvaise qualité ? Les annonceurs, source</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majeure de financement de la presse gratuite, font-ils pression sur l’offre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d’information</w:t>
      </w:r>
      <w:proofErr w:type="gramEnd"/>
      <w:r>
        <w:rPr>
          <w:rFonts w:ascii="Palatino-Roman" w:hAnsi="Palatino-Roman" w:cs="Palatino-Roman"/>
          <w:sz w:val="20"/>
          <w:szCs w:val="20"/>
        </w:rPr>
        <w:t>, et même s’ils ne le font pas directement, y aurait il un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phénomène</w:t>
      </w:r>
      <w:proofErr w:type="gramEnd"/>
      <w:r>
        <w:rPr>
          <w:rFonts w:ascii="Palatino-Roman" w:hAnsi="Palatino-Roman" w:cs="Palatino-Roman"/>
          <w:sz w:val="20"/>
          <w:szCs w:val="20"/>
        </w:rPr>
        <w:t xml:space="preserve"> d’autocensure du média afin de conserver ses annonceurs,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ne pas leur déplaire ? Autrement dit, la publicité serait-elle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réductrice</w:t>
      </w:r>
      <w:proofErr w:type="gramEnd"/>
      <w:r>
        <w:rPr>
          <w:rFonts w:ascii="Palatino-Roman" w:hAnsi="Palatino-Roman" w:cs="Palatino-Roman"/>
          <w:sz w:val="20"/>
          <w:szCs w:val="20"/>
        </w:rPr>
        <w:t xml:space="preserve"> du pluralisme, condition </w:t>
      </w:r>
      <w:r>
        <w:rPr>
          <w:rFonts w:ascii="Palatino-Italic" w:hAnsi="Palatino-Italic" w:cs="Palatino-Italic"/>
          <w:i/>
          <w:iCs/>
          <w:sz w:val="20"/>
          <w:szCs w:val="20"/>
        </w:rPr>
        <w:t xml:space="preserve">sine qua non </w:t>
      </w:r>
      <w:r>
        <w:rPr>
          <w:rFonts w:ascii="Palatino-Roman" w:hAnsi="Palatino-Roman" w:cs="Palatino-Roman"/>
          <w:sz w:val="20"/>
          <w:szCs w:val="20"/>
        </w:rPr>
        <w:t>de la démocratie ?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qualité</w:t>
      </w:r>
      <w:proofErr w:type="gramEnd"/>
      <w:r>
        <w:rPr>
          <w:rFonts w:ascii="Palatino-Roman" w:hAnsi="Palatino-Roman" w:cs="Palatino-Roman"/>
          <w:sz w:val="20"/>
          <w:szCs w:val="20"/>
        </w:rPr>
        <w:t xml:space="preserve"> vient, entre autres choses, de la concurrence des sources. Est-ce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qu’avec</w:t>
      </w:r>
      <w:proofErr w:type="gramEnd"/>
      <w:r>
        <w:rPr>
          <w:rFonts w:ascii="Palatino-Roman" w:hAnsi="Palatino-Roman" w:cs="Palatino-Roman"/>
          <w:sz w:val="20"/>
          <w:szCs w:val="20"/>
        </w:rPr>
        <w:t xml:space="preserve"> le développement de l’information gratuite, on a une meilleure</w:t>
      </w:r>
    </w:p>
    <w:p w:rsidR="006D4BB8" w:rsidRDefault="006D4BB8" w:rsidP="006D4BB8">
      <w:pPr>
        <w:rPr>
          <w:rFonts w:ascii="Palatino-Roman" w:hAnsi="Palatino-Roman" w:cs="Palatino-Roman"/>
          <w:sz w:val="20"/>
          <w:szCs w:val="20"/>
        </w:rPr>
      </w:pPr>
      <w:proofErr w:type="gramStart"/>
      <w:r>
        <w:rPr>
          <w:rFonts w:ascii="Palatino-Roman" w:hAnsi="Palatino-Roman" w:cs="Palatino-Roman"/>
          <w:sz w:val="20"/>
          <w:szCs w:val="20"/>
        </w:rPr>
        <w:t>qualité</w:t>
      </w:r>
      <w:proofErr w:type="gramEnd"/>
      <w:r>
        <w:rPr>
          <w:rFonts w:ascii="Palatino-Roman" w:hAnsi="Palatino-Roman" w:cs="Palatino-Roman"/>
          <w:sz w:val="20"/>
          <w:szCs w:val="20"/>
        </w:rPr>
        <w:t xml:space="preserve"> qu’avant l’arrivée de ce phénomène ? Jusqu’à quel point 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phénomène</w:t>
      </w:r>
      <w:proofErr w:type="gramEnd"/>
      <w:r>
        <w:rPr>
          <w:rFonts w:ascii="Palatino-Roman" w:hAnsi="Palatino-Roman" w:cs="Palatino-Roman"/>
          <w:sz w:val="20"/>
          <w:szCs w:val="20"/>
        </w:rPr>
        <w:t xml:space="preserve"> de la gratuité va-t-il obliger les journaux traditionnels à</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faire</w:t>
      </w:r>
      <w:proofErr w:type="gramEnd"/>
      <w:r>
        <w:rPr>
          <w:rFonts w:ascii="Palatino-Roman" w:hAnsi="Palatino-Roman" w:cs="Palatino-Roman"/>
          <w:sz w:val="20"/>
          <w:szCs w:val="20"/>
        </w:rPr>
        <w:t xml:space="preserve"> évoluer leur offre, leur capacité d’évolution étant limitée à l’heure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actuelle</w:t>
      </w:r>
      <w:proofErr w:type="gramEnd"/>
      <w:r>
        <w:rPr>
          <w:rFonts w:ascii="Palatino-Roman" w:hAnsi="Palatino-Roman" w:cs="Palatino-Roman"/>
          <w:sz w:val="20"/>
          <w:szCs w:val="20"/>
        </w:rPr>
        <w:t xml:space="preserve"> par les rigidités de marché ? Le système généré par le marché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va-t-il</w:t>
      </w:r>
      <w:proofErr w:type="gramEnd"/>
      <w:r>
        <w:rPr>
          <w:rFonts w:ascii="Palatino-Roman" w:hAnsi="Palatino-Roman" w:cs="Palatino-Roman"/>
          <w:sz w:val="20"/>
          <w:szCs w:val="20"/>
        </w:rPr>
        <w:t xml:space="preserve"> engendrer des défaillances de marché, et si oui lesquelles ?</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Faut-il les corriger ? Autant de questions qui deviennent cruciales avec</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l’émergence</w:t>
      </w:r>
      <w:proofErr w:type="gramEnd"/>
      <w:r>
        <w:rPr>
          <w:rFonts w:ascii="Palatino-Roman" w:hAnsi="Palatino-Roman" w:cs="Palatino-Roman"/>
          <w:sz w:val="20"/>
          <w:szCs w:val="20"/>
        </w:rPr>
        <w:t xml:space="preserve"> spectaculaire de l’offre d’information gratuite.</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On peut trouver des débuts de réponses dans la littérature à ces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questions</w:t>
      </w:r>
      <w:proofErr w:type="gramEnd"/>
      <w:r>
        <w:rPr>
          <w:rFonts w:ascii="Palatino-Roman" w:hAnsi="Palatino-Roman" w:cs="Palatino-Roman"/>
          <w:sz w:val="20"/>
          <w:szCs w:val="20"/>
        </w:rPr>
        <w:t xml:space="preserve"> éminemment complexes et dont l’impact, on vient de 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voir</w:t>
      </w:r>
      <w:proofErr w:type="gramEnd"/>
      <w:r>
        <w:rPr>
          <w:rFonts w:ascii="Palatino-Roman" w:hAnsi="Palatino-Roman" w:cs="Palatino-Roman"/>
          <w:sz w:val="20"/>
          <w:szCs w:val="20"/>
        </w:rPr>
        <w:t>, n’est pas négligeable. L’industrie de la presse dépend de manière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centrale</w:t>
      </w:r>
      <w:proofErr w:type="gramEnd"/>
      <w:r>
        <w:rPr>
          <w:rFonts w:ascii="Palatino-Roman" w:hAnsi="Palatino-Roman" w:cs="Palatino-Roman"/>
          <w:sz w:val="20"/>
          <w:szCs w:val="20"/>
        </w:rPr>
        <w:t xml:space="preserve"> de la possibilité de se financer par les recettes de la publicité.</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 xml:space="preserve">Les travaux de </w:t>
      </w:r>
      <w:proofErr w:type="spellStart"/>
      <w:r>
        <w:rPr>
          <w:rFonts w:ascii="Palatino-Roman" w:hAnsi="Palatino-Roman" w:cs="Palatino-Roman"/>
          <w:sz w:val="20"/>
          <w:szCs w:val="20"/>
        </w:rPr>
        <w:t>Gabszewicz</w:t>
      </w:r>
      <w:proofErr w:type="spellEnd"/>
      <w:r>
        <w:rPr>
          <w:rFonts w:ascii="Palatino-Roman" w:hAnsi="Palatino-Roman" w:cs="Palatino-Roman"/>
          <w:sz w:val="20"/>
          <w:szCs w:val="20"/>
        </w:rPr>
        <w:t xml:space="preserve">, </w:t>
      </w:r>
      <w:proofErr w:type="spellStart"/>
      <w:r>
        <w:rPr>
          <w:rFonts w:ascii="Palatino-Roman" w:hAnsi="Palatino-Roman" w:cs="Palatino-Roman"/>
          <w:sz w:val="20"/>
          <w:szCs w:val="20"/>
        </w:rPr>
        <w:t>Laussel</w:t>
      </w:r>
      <w:proofErr w:type="spellEnd"/>
      <w:r>
        <w:rPr>
          <w:rFonts w:ascii="Palatino-Roman" w:hAnsi="Palatino-Roman" w:cs="Palatino-Roman"/>
          <w:sz w:val="20"/>
          <w:szCs w:val="20"/>
        </w:rPr>
        <w:t xml:space="preserve"> et </w:t>
      </w:r>
      <w:proofErr w:type="spellStart"/>
      <w:r>
        <w:rPr>
          <w:rFonts w:ascii="Palatino-Roman" w:hAnsi="Palatino-Roman" w:cs="Palatino-Roman"/>
          <w:sz w:val="20"/>
          <w:szCs w:val="20"/>
        </w:rPr>
        <w:t>Sonnac</w:t>
      </w:r>
      <w:proofErr w:type="spellEnd"/>
      <w:r>
        <w:rPr>
          <w:rFonts w:ascii="Palatino-Roman" w:hAnsi="Palatino-Roman" w:cs="Palatino-Roman"/>
          <w:sz w:val="20"/>
          <w:szCs w:val="20"/>
        </w:rPr>
        <w:t xml:space="preserve"> (2001) montrent que cela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conduit</w:t>
      </w:r>
      <w:proofErr w:type="gramEnd"/>
      <w:r>
        <w:rPr>
          <w:rFonts w:ascii="Palatino-Roman" w:hAnsi="Palatino-Roman" w:cs="Palatino-Roman"/>
          <w:sz w:val="20"/>
          <w:szCs w:val="20"/>
        </w:rPr>
        <w:t xml:space="preserve"> les éditeurs de journaux à modérer dans de nombreux cas 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message</w:t>
      </w:r>
      <w:proofErr w:type="gramEnd"/>
      <w:r>
        <w:rPr>
          <w:rFonts w:ascii="Palatino-Roman" w:hAnsi="Palatino-Roman" w:cs="Palatino-Roman"/>
          <w:sz w:val="20"/>
          <w:szCs w:val="20"/>
        </w:rPr>
        <w:t xml:space="preserve"> politique qu’ils dispensent à leurs lecteurs si on le compare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aux</w:t>
      </w:r>
      <w:proofErr w:type="gramEnd"/>
      <w:r>
        <w:rPr>
          <w:rFonts w:ascii="Palatino-Roman" w:hAnsi="Palatino-Roman" w:cs="Palatino-Roman"/>
          <w:sz w:val="20"/>
          <w:szCs w:val="20"/>
        </w:rPr>
        <w:t xml:space="preserve"> opinions politiques qu’ils auraient exprimées autrement. Pour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cela</w:t>
      </w:r>
      <w:proofErr w:type="gramEnd"/>
      <w:r>
        <w:rPr>
          <w:rFonts w:ascii="Palatino-Roman" w:hAnsi="Palatino-Roman" w:cs="Palatino-Roman"/>
          <w:sz w:val="20"/>
          <w:szCs w:val="20"/>
        </w:rPr>
        <w:t>, les chercheurs considèrent un jeu en trois étapes dans lequel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éditeurs</w:t>
      </w:r>
      <w:proofErr w:type="gramEnd"/>
      <w:r>
        <w:rPr>
          <w:rFonts w:ascii="Palatino-Roman" w:hAnsi="Palatino-Roman" w:cs="Palatino-Roman"/>
          <w:sz w:val="20"/>
          <w:szCs w:val="20"/>
        </w:rPr>
        <w:t xml:space="preserve"> sélectionnent successivement leur image politique, le prix 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leurs</w:t>
      </w:r>
      <w:proofErr w:type="gramEnd"/>
      <w:r>
        <w:rPr>
          <w:rFonts w:ascii="Palatino-Roman" w:hAnsi="Palatino-Roman" w:cs="Palatino-Roman"/>
          <w:sz w:val="20"/>
          <w:szCs w:val="20"/>
        </w:rPr>
        <w:t xml:space="preserve"> journaux et les tarifs publicitaires. Le résultat repose intuitivement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sur</w:t>
      </w:r>
      <w:proofErr w:type="gramEnd"/>
      <w:r>
        <w:rPr>
          <w:rFonts w:ascii="Palatino-Roman" w:hAnsi="Palatino-Roman" w:cs="Palatino-Roman"/>
          <w:sz w:val="20"/>
          <w:szCs w:val="20"/>
        </w:rPr>
        <w:t xml:space="preserve"> le fait que les éditeurs doivent vendre des messages politiques sans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saveur</w:t>
      </w:r>
      <w:proofErr w:type="gramEnd"/>
      <w:r>
        <w:rPr>
          <w:rFonts w:ascii="Palatino-Roman" w:hAnsi="Palatino-Roman" w:cs="Palatino-Roman"/>
          <w:sz w:val="20"/>
          <w:szCs w:val="20"/>
        </w:rPr>
        <w:t xml:space="preserve"> à leurs lecteurs afin de pouvoir vendre une audience plus large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aux</w:t>
      </w:r>
      <w:proofErr w:type="gramEnd"/>
      <w:r>
        <w:rPr>
          <w:rFonts w:ascii="Palatino-Roman" w:hAnsi="Palatino-Roman" w:cs="Palatino-Roman"/>
          <w:sz w:val="20"/>
          <w:szCs w:val="20"/>
        </w:rPr>
        <w:t xml:space="preserve"> annonceurs.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 xml:space="preserve">Cette recherche vient nuancer les résultats que nous avons </w:t>
      </w:r>
      <w:proofErr w:type="gramStart"/>
      <w:r>
        <w:rPr>
          <w:rFonts w:ascii="Palatino-Roman" w:hAnsi="Palatino-Roman" w:cs="Palatino-Roman"/>
          <w:sz w:val="20"/>
          <w:szCs w:val="20"/>
        </w:rPr>
        <w:t>fait</w:t>
      </w:r>
      <w:proofErr w:type="gramEnd"/>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ressortir</w:t>
      </w:r>
      <w:proofErr w:type="gramEnd"/>
      <w:r>
        <w:rPr>
          <w:rFonts w:ascii="Palatino-Roman" w:hAnsi="Palatino-Roman" w:cs="Palatino-Roman"/>
          <w:sz w:val="20"/>
          <w:szCs w:val="20"/>
        </w:rPr>
        <w:t xml:space="preserve"> précédemment avec l’analyse de la littérature sur le biais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informationnel</w:t>
      </w:r>
      <w:proofErr w:type="gramEnd"/>
      <w:r>
        <w:rPr>
          <w:rFonts w:ascii="Palatino-Roman" w:hAnsi="Palatino-Roman" w:cs="Palatino-Roman"/>
          <w:sz w:val="20"/>
          <w:szCs w:val="20"/>
        </w:rPr>
        <w:t xml:space="preserve"> qui, d’une façon générale, insistait au contraire sur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facteurs</w:t>
      </w:r>
      <w:proofErr w:type="gramEnd"/>
      <w:r>
        <w:rPr>
          <w:rFonts w:ascii="Palatino-Roman" w:hAnsi="Palatino-Roman" w:cs="Palatino-Roman"/>
          <w:sz w:val="20"/>
          <w:szCs w:val="20"/>
        </w:rPr>
        <w:t xml:space="preserve"> de diversité dans l’offre d’information. Tout ceci montre la</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complexité</w:t>
      </w:r>
      <w:proofErr w:type="gramEnd"/>
      <w:r>
        <w:rPr>
          <w:rFonts w:ascii="Palatino-Roman" w:hAnsi="Palatino-Roman" w:cs="Palatino-Roman"/>
          <w:sz w:val="20"/>
          <w:szCs w:val="20"/>
        </w:rPr>
        <w:t xml:space="preserve"> de ces questions autour de la gratuité et la difficulté d’y</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répondre</w:t>
      </w:r>
      <w:proofErr w:type="gramEnd"/>
      <w:r>
        <w:rPr>
          <w:rFonts w:ascii="Palatino-Roman" w:hAnsi="Palatino-Roman" w:cs="Palatino-Roman"/>
          <w:sz w:val="20"/>
          <w:szCs w:val="20"/>
        </w:rPr>
        <w:t xml:space="preserve"> de manière tranchée. L’émergence du modèle gratuit est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souvent</w:t>
      </w:r>
      <w:proofErr w:type="gramEnd"/>
      <w:r>
        <w:rPr>
          <w:rFonts w:ascii="Palatino-Roman" w:hAnsi="Palatino-Roman" w:cs="Palatino-Roman"/>
          <w:sz w:val="20"/>
          <w:szCs w:val="20"/>
        </w:rPr>
        <w:t xml:space="preserve"> présentée comme une révolution. Mais est-ce véritablement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w:t>
      </w:r>
      <w:proofErr w:type="gramEnd"/>
      <w:r>
        <w:rPr>
          <w:rFonts w:ascii="Palatino-Roman" w:hAnsi="Palatino-Roman" w:cs="Palatino-Roman"/>
          <w:sz w:val="20"/>
          <w:szCs w:val="20"/>
        </w:rPr>
        <w:t xml:space="preserve"> cas ou n’est-elle pas le prétexte invoqué par le système de presse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traditionnel</w:t>
      </w:r>
      <w:proofErr w:type="gramEnd"/>
      <w:r>
        <w:rPr>
          <w:rFonts w:ascii="Palatino-Roman" w:hAnsi="Palatino-Roman" w:cs="Palatino-Roman"/>
          <w:sz w:val="20"/>
          <w:szCs w:val="20"/>
        </w:rPr>
        <w:t xml:space="preserve"> pour justifier, jusqu’à un certain point, la crise qu’il</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traverse</w:t>
      </w:r>
      <w:proofErr w:type="gramEnd"/>
      <w:r>
        <w:rPr>
          <w:rFonts w:ascii="Palatino-Roman" w:hAnsi="Palatino-Roman" w:cs="Palatino-Roman"/>
          <w:sz w:val="20"/>
          <w:szCs w:val="20"/>
        </w:rPr>
        <w:t xml:space="preserve"> ?</w:t>
      </w:r>
    </w:p>
    <w:p w:rsidR="006D4BB8" w:rsidRDefault="006D4BB8" w:rsidP="006D4BB8">
      <w:pPr>
        <w:autoSpaceDE w:val="0"/>
        <w:autoSpaceDN w:val="0"/>
        <w:adjustRightInd w:val="0"/>
        <w:spacing w:after="0" w:line="240" w:lineRule="auto"/>
        <w:rPr>
          <w:rFonts w:ascii="GillSans-Bold" w:hAnsi="GillSans-Bold" w:cs="GillSans-Bold"/>
          <w:b/>
          <w:bCs/>
          <w:sz w:val="24"/>
          <w:szCs w:val="24"/>
        </w:rPr>
      </w:pPr>
      <w:r>
        <w:rPr>
          <w:rFonts w:ascii="GillSans-Bold" w:hAnsi="GillSans-Bold" w:cs="GillSans-Bold"/>
          <w:b/>
          <w:bCs/>
          <w:sz w:val="24"/>
          <w:szCs w:val="24"/>
        </w:rPr>
        <w:t>La gratuité : une évolution à relativiser</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Il est symptomatique que tout le débat tourne autour de la gratuité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qui</w:t>
      </w:r>
      <w:proofErr w:type="gramEnd"/>
      <w:r>
        <w:rPr>
          <w:rFonts w:ascii="Palatino-Roman" w:hAnsi="Palatino-Roman" w:cs="Palatino-Roman"/>
          <w:sz w:val="20"/>
          <w:szCs w:val="20"/>
        </w:rPr>
        <w:t xml:space="preserve"> serait associée à une mauvaise qualité de l’information. En effet,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si</w:t>
      </w:r>
      <w:proofErr w:type="gramEnd"/>
      <w:r>
        <w:rPr>
          <w:rFonts w:ascii="Palatino-Roman" w:hAnsi="Palatino-Roman" w:cs="Palatino-Roman"/>
          <w:sz w:val="20"/>
          <w:szCs w:val="20"/>
        </w:rPr>
        <w:t xml:space="preserve"> on analyse les médias qui produisent l’information d’actualité, 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constate</w:t>
      </w:r>
      <w:proofErr w:type="gramEnd"/>
      <w:r>
        <w:rPr>
          <w:rFonts w:ascii="Palatino-Roman" w:hAnsi="Palatino-Roman" w:cs="Palatino-Roman"/>
          <w:sz w:val="20"/>
          <w:szCs w:val="20"/>
        </w:rPr>
        <w:t xml:space="preserve"> que la production et la diffusion sont payées par la publicité,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en</w:t>
      </w:r>
      <w:proofErr w:type="gramEnd"/>
      <w:r>
        <w:rPr>
          <w:rFonts w:ascii="Palatino-Roman" w:hAnsi="Palatino-Roman" w:cs="Palatino-Roman"/>
          <w:sz w:val="20"/>
          <w:szCs w:val="20"/>
        </w:rPr>
        <w:t xml:space="preserve"> partie ou en totalité. Les différences entre les journaux payants et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gratuits</w:t>
      </w:r>
      <w:proofErr w:type="gramEnd"/>
      <w:r>
        <w:rPr>
          <w:rFonts w:ascii="Palatino-Roman" w:hAnsi="Palatino-Roman" w:cs="Palatino-Roman"/>
          <w:sz w:val="20"/>
          <w:szCs w:val="20"/>
        </w:rPr>
        <w:t xml:space="preserve"> ne sont donc qu’une question de degré. L’information délivrée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lastRenderedPageBreak/>
        <w:t>totalement</w:t>
      </w:r>
      <w:proofErr w:type="gramEnd"/>
      <w:r>
        <w:rPr>
          <w:rFonts w:ascii="Palatino-Roman" w:hAnsi="Palatino-Roman" w:cs="Palatino-Roman"/>
          <w:sz w:val="20"/>
          <w:szCs w:val="20"/>
        </w:rPr>
        <w:t xml:space="preserve"> gratuitement ou seulement en partie au lecteur est en fait</w:t>
      </w:r>
    </w:p>
    <w:p w:rsidR="006D4BB8" w:rsidRDefault="006D4BB8" w:rsidP="006D4BB8">
      <w:pPr>
        <w:rPr>
          <w:rFonts w:ascii="Palatino-Roman" w:hAnsi="Palatino-Roman" w:cs="Palatino-Roman"/>
          <w:sz w:val="20"/>
          <w:szCs w:val="20"/>
        </w:rPr>
      </w:pPr>
      <w:proofErr w:type="gramStart"/>
      <w:r>
        <w:rPr>
          <w:rFonts w:ascii="Palatino-Roman" w:hAnsi="Palatino-Roman" w:cs="Palatino-Roman"/>
          <w:sz w:val="20"/>
          <w:szCs w:val="20"/>
        </w:rPr>
        <w:t>payée</w:t>
      </w:r>
      <w:proofErr w:type="gramEnd"/>
      <w:r>
        <w:rPr>
          <w:rFonts w:ascii="Palatino-Roman" w:hAnsi="Palatino-Roman" w:cs="Palatino-Roman"/>
          <w:sz w:val="20"/>
          <w:szCs w:val="20"/>
        </w:rPr>
        <w:t xml:space="preserve"> indirectement par les recettes engendrées par la consommation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supplémentaire</w:t>
      </w:r>
      <w:proofErr w:type="gramEnd"/>
      <w:r>
        <w:rPr>
          <w:rFonts w:ascii="Palatino-Roman" w:hAnsi="Palatino-Roman" w:cs="Palatino-Roman"/>
          <w:sz w:val="20"/>
          <w:szCs w:val="20"/>
        </w:rPr>
        <w:t xml:space="preserve"> des produits promus par la publicité.</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Cette focalisation sur la gratuité est d’autant plus surprenante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qu’elle</w:t>
      </w:r>
      <w:proofErr w:type="gramEnd"/>
      <w:r>
        <w:rPr>
          <w:rFonts w:ascii="Palatino-Roman" w:hAnsi="Palatino-Roman" w:cs="Palatino-Roman"/>
          <w:sz w:val="20"/>
          <w:szCs w:val="20"/>
        </w:rPr>
        <w:t xml:space="preserve"> n’est pas un phénomène nouveau. Depuis longtemps, radios et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télévisions</w:t>
      </w:r>
      <w:proofErr w:type="gramEnd"/>
      <w:r>
        <w:rPr>
          <w:rFonts w:ascii="Palatino-Roman" w:hAnsi="Palatino-Roman" w:cs="Palatino-Roman"/>
          <w:sz w:val="20"/>
          <w:szCs w:val="20"/>
        </w:rPr>
        <w:t xml:space="preserve"> sont largement, voire totalement, financées par la publicité.</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Plus récemment, les médias payants ont tenté de capter une nouvelle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audience</w:t>
      </w:r>
      <w:proofErr w:type="gramEnd"/>
      <w:r>
        <w:rPr>
          <w:rFonts w:ascii="Palatino-Roman" w:hAnsi="Palatino-Roman" w:cs="Palatino-Roman"/>
          <w:sz w:val="20"/>
          <w:szCs w:val="20"/>
        </w:rPr>
        <w:t xml:space="preserve"> en proposant des contenus partiellement gratuits sur des sites</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Internet. Et même dans le cas de la presse imprimée, une multitude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supports nous parviennent sans achat : que l’on pense par exemple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à</w:t>
      </w:r>
      <w:proofErr w:type="gramEnd"/>
      <w:r>
        <w:rPr>
          <w:rFonts w:ascii="Palatino-Roman" w:hAnsi="Palatino-Roman" w:cs="Palatino-Roman"/>
          <w:sz w:val="20"/>
          <w:szCs w:val="20"/>
        </w:rPr>
        <w:t xml:space="preserve"> la presse d’annonces (400 titres, stables en nombre de journaux,</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mais</w:t>
      </w:r>
      <w:proofErr w:type="gramEnd"/>
      <w:r>
        <w:rPr>
          <w:rFonts w:ascii="Palatino-Roman" w:hAnsi="Palatino-Roman" w:cs="Palatino-Roman"/>
          <w:sz w:val="20"/>
          <w:szCs w:val="20"/>
        </w:rPr>
        <w:t xml:space="preserve"> en expansion en chiffre d’affaires), mais aussi à ces espaces très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particuliers</w:t>
      </w:r>
      <w:proofErr w:type="gramEnd"/>
      <w:r>
        <w:rPr>
          <w:rFonts w:ascii="Palatino-Roman" w:hAnsi="Palatino-Roman" w:cs="Palatino-Roman"/>
          <w:sz w:val="20"/>
          <w:szCs w:val="20"/>
        </w:rPr>
        <w:t xml:space="preserve"> que sont la presse institutionnelle (les supports développés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par</w:t>
      </w:r>
      <w:proofErr w:type="gramEnd"/>
      <w:r>
        <w:rPr>
          <w:rFonts w:ascii="Palatino-Roman" w:hAnsi="Palatino-Roman" w:cs="Palatino-Roman"/>
          <w:sz w:val="20"/>
          <w:szCs w:val="20"/>
        </w:rPr>
        <w:t xml:space="preserve"> les collectivités publiques et les institutions), ou celle des enseignes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commerciales</w:t>
      </w:r>
      <w:proofErr w:type="gramEnd"/>
      <w:r>
        <w:rPr>
          <w:rFonts w:ascii="Palatino-Roman" w:hAnsi="Palatino-Roman" w:cs="Palatino-Roman"/>
          <w:sz w:val="20"/>
          <w:szCs w:val="20"/>
        </w:rPr>
        <w:t xml:space="preserve"> qui proposent de plus en plus des contenus de type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magazine</w:t>
      </w:r>
      <w:proofErr w:type="gramEnd"/>
      <w:r>
        <w:rPr>
          <w:rFonts w:ascii="Palatino-Roman" w:hAnsi="Palatino-Roman" w:cs="Palatino-Roman"/>
          <w:sz w:val="20"/>
          <w:szCs w:val="20"/>
        </w:rPr>
        <w:t>.</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Cependant, on pourra objecter que le degré de financement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par</w:t>
      </w:r>
      <w:proofErr w:type="gramEnd"/>
      <w:r>
        <w:rPr>
          <w:rFonts w:ascii="Palatino-Roman" w:hAnsi="Palatino-Roman" w:cs="Palatino-Roman"/>
          <w:sz w:val="20"/>
          <w:szCs w:val="20"/>
        </w:rPr>
        <w:t xml:space="preserve"> la publicité se traduirait en degré de dépendance de la pratique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journalistique</w:t>
      </w:r>
      <w:proofErr w:type="gramEnd"/>
      <w:r>
        <w:rPr>
          <w:rFonts w:ascii="Palatino-Roman" w:hAnsi="Palatino-Roman" w:cs="Palatino-Roman"/>
          <w:sz w:val="20"/>
          <w:szCs w:val="20"/>
        </w:rPr>
        <w:t>, car le produit étant vendu parallèlement aux lecteurs et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aux</w:t>
      </w:r>
      <w:proofErr w:type="gramEnd"/>
      <w:r>
        <w:rPr>
          <w:rFonts w:ascii="Palatino-Roman" w:hAnsi="Palatino-Roman" w:cs="Palatino-Roman"/>
          <w:sz w:val="20"/>
          <w:szCs w:val="20"/>
        </w:rPr>
        <w:t xml:space="preserve"> annonceurs, l’information a comme fonction de créer des audiences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pour</w:t>
      </w:r>
      <w:proofErr w:type="gramEnd"/>
      <w:r>
        <w:rPr>
          <w:rFonts w:ascii="Palatino-Roman" w:hAnsi="Palatino-Roman" w:cs="Palatino-Roman"/>
          <w:sz w:val="20"/>
          <w:szCs w:val="20"/>
        </w:rPr>
        <w:t xml:space="preserve"> les annonceurs. Plus le </w:t>
      </w:r>
      <w:proofErr w:type="gramStart"/>
      <w:r>
        <w:rPr>
          <w:rFonts w:ascii="Palatino-Roman" w:hAnsi="Palatino-Roman" w:cs="Palatino-Roman"/>
          <w:sz w:val="20"/>
          <w:szCs w:val="20"/>
        </w:rPr>
        <w:t>journal serait</w:t>
      </w:r>
      <w:proofErr w:type="gramEnd"/>
      <w:r>
        <w:rPr>
          <w:rFonts w:ascii="Palatino-Roman" w:hAnsi="Palatino-Roman" w:cs="Palatino-Roman"/>
          <w:sz w:val="20"/>
          <w:szCs w:val="20"/>
        </w:rPr>
        <w:t xml:space="preserve"> dépendant de ressources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publicitaires</w:t>
      </w:r>
      <w:proofErr w:type="gramEnd"/>
      <w:r>
        <w:rPr>
          <w:rFonts w:ascii="Palatino-Roman" w:hAnsi="Palatino-Roman" w:cs="Palatino-Roman"/>
          <w:sz w:val="20"/>
          <w:szCs w:val="20"/>
        </w:rPr>
        <w:t>, plus l’information serait soumise à des contraintes de</w:t>
      </w:r>
    </w:p>
    <w:p w:rsidR="006D4BB8" w:rsidRDefault="006D4BB8" w:rsidP="006D4BB8">
      <w:pPr>
        <w:autoSpaceDE w:val="0"/>
        <w:autoSpaceDN w:val="0"/>
        <w:adjustRightInd w:val="0"/>
        <w:spacing w:after="0" w:line="240" w:lineRule="auto"/>
        <w:rPr>
          <w:rFonts w:ascii="Palatino-Italic" w:hAnsi="Palatino-Italic" w:cs="Palatino-Italic"/>
          <w:i/>
          <w:iCs/>
          <w:sz w:val="20"/>
          <w:szCs w:val="20"/>
        </w:rPr>
      </w:pPr>
      <w:proofErr w:type="gramStart"/>
      <w:r>
        <w:rPr>
          <w:rFonts w:ascii="Palatino-Roman" w:hAnsi="Palatino-Roman" w:cs="Palatino-Roman"/>
          <w:sz w:val="20"/>
          <w:szCs w:val="20"/>
        </w:rPr>
        <w:t>type</w:t>
      </w:r>
      <w:proofErr w:type="gramEnd"/>
      <w:r>
        <w:rPr>
          <w:rFonts w:ascii="Palatino-Roman" w:hAnsi="Palatino-Roman" w:cs="Palatino-Roman"/>
          <w:sz w:val="20"/>
          <w:szCs w:val="20"/>
        </w:rPr>
        <w:t xml:space="preserve"> économiques. Comme l’explique Nathalie </w:t>
      </w:r>
      <w:proofErr w:type="spellStart"/>
      <w:r>
        <w:rPr>
          <w:rFonts w:ascii="Palatino-Roman" w:hAnsi="Palatino-Roman" w:cs="Palatino-Roman"/>
          <w:sz w:val="20"/>
          <w:szCs w:val="20"/>
        </w:rPr>
        <w:t>Sonnac</w:t>
      </w:r>
      <w:proofErr w:type="spellEnd"/>
      <w:r>
        <w:rPr>
          <w:rFonts w:ascii="Palatino-Roman" w:hAnsi="Palatino-Roman" w:cs="Palatino-Roman"/>
          <w:sz w:val="20"/>
          <w:szCs w:val="20"/>
        </w:rPr>
        <w:t xml:space="preserve">, « </w:t>
      </w:r>
      <w:r>
        <w:rPr>
          <w:rFonts w:ascii="Palatino-Italic" w:hAnsi="Palatino-Italic" w:cs="Palatino-Italic"/>
          <w:i/>
          <w:iCs/>
          <w:sz w:val="20"/>
          <w:szCs w:val="20"/>
        </w:rPr>
        <w:t>le contenu</w:t>
      </w:r>
    </w:p>
    <w:p w:rsidR="006D4BB8" w:rsidRDefault="006D4BB8" w:rsidP="006D4BB8">
      <w:pPr>
        <w:autoSpaceDE w:val="0"/>
        <w:autoSpaceDN w:val="0"/>
        <w:adjustRightInd w:val="0"/>
        <w:spacing w:after="0" w:line="240" w:lineRule="auto"/>
        <w:rPr>
          <w:rFonts w:ascii="Palatino-Italic" w:hAnsi="Palatino-Italic" w:cs="Palatino-Italic"/>
          <w:i/>
          <w:iCs/>
          <w:sz w:val="20"/>
          <w:szCs w:val="20"/>
        </w:rPr>
      </w:pPr>
      <w:proofErr w:type="gramStart"/>
      <w:r>
        <w:rPr>
          <w:rFonts w:ascii="Palatino-Italic" w:hAnsi="Palatino-Italic" w:cs="Palatino-Italic"/>
          <w:i/>
          <w:iCs/>
          <w:sz w:val="20"/>
          <w:szCs w:val="20"/>
        </w:rPr>
        <w:t>médiatique</w:t>
      </w:r>
      <w:proofErr w:type="gramEnd"/>
      <w:r>
        <w:rPr>
          <w:rFonts w:ascii="Palatino-Italic" w:hAnsi="Palatino-Italic" w:cs="Palatino-Italic"/>
          <w:i/>
          <w:iCs/>
          <w:sz w:val="20"/>
          <w:szCs w:val="20"/>
        </w:rPr>
        <w:t xml:space="preserve"> peut être influencé en partie, par le désir des propriétaires des</w:t>
      </w:r>
    </w:p>
    <w:p w:rsidR="006D4BB8" w:rsidRDefault="006D4BB8" w:rsidP="006D4BB8">
      <w:pPr>
        <w:autoSpaceDE w:val="0"/>
        <w:autoSpaceDN w:val="0"/>
        <w:adjustRightInd w:val="0"/>
        <w:spacing w:after="0" w:line="240" w:lineRule="auto"/>
        <w:rPr>
          <w:rFonts w:ascii="Palatino-Italic" w:hAnsi="Palatino-Italic" w:cs="Palatino-Italic"/>
          <w:i/>
          <w:iCs/>
          <w:sz w:val="20"/>
          <w:szCs w:val="20"/>
        </w:rPr>
      </w:pPr>
      <w:proofErr w:type="gramStart"/>
      <w:r>
        <w:rPr>
          <w:rFonts w:ascii="Palatino-Italic" w:hAnsi="Palatino-Italic" w:cs="Palatino-Italic"/>
          <w:i/>
          <w:iCs/>
          <w:sz w:val="20"/>
          <w:szCs w:val="20"/>
        </w:rPr>
        <w:t>médias</w:t>
      </w:r>
      <w:proofErr w:type="gramEnd"/>
      <w:r>
        <w:rPr>
          <w:rFonts w:ascii="Palatino-Italic" w:hAnsi="Palatino-Italic" w:cs="Palatino-Italic"/>
          <w:i/>
          <w:iCs/>
          <w:sz w:val="20"/>
          <w:szCs w:val="20"/>
        </w:rPr>
        <w:t xml:space="preserve"> d’offrir un produit qui fait interagir le plus grand nombre d’annonceurs</w:t>
      </w:r>
    </w:p>
    <w:p w:rsidR="006D4BB8" w:rsidRDefault="006D4BB8" w:rsidP="006D4BB8">
      <w:pPr>
        <w:autoSpaceDE w:val="0"/>
        <w:autoSpaceDN w:val="0"/>
        <w:adjustRightInd w:val="0"/>
        <w:spacing w:after="0" w:line="240" w:lineRule="auto"/>
        <w:rPr>
          <w:rFonts w:ascii="Palatino-Italic" w:hAnsi="Palatino-Italic" w:cs="Palatino-Italic"/>
          <w:i/>
          <w:iCs/>
          <w:sz w:val="20"/>
          <w:szCs w:val="20"/>
        </w:rPr>
      </w:pPr>
      <w:proofErr w:type="gramStart"/>
      <w:r>
        <w:rPr>
          <w:rFonts w:ascii="Palatino-Italic" w:hAnsi="Palatino-Italic" w:cs="Palatino-Italic"/>
          <w:i/>
          <w:iCs/>
          <w:sz w:val="20"/>
          <w:szCs w:val="20"/>
        </w:rPr>
        <w:t>publicitaires</w:t>
      </w:r>
      <w:proofErr w:type="gramEnd"/>
      <w:r>
        <w:rPr>
          <w:rFonts w:ascii="Palatino-Italic" w:hAnsi="Palatino-Italic" w:cs="Palatino-Italic"/>
          <w:i/>
          <w:iCs/>
          <w:sz w:val="20"/>
          <w:szCs w:val="20"/>
        </w:rPr>
        <w:t xml:space="preserve"> et de consommateurs. Ceci peut créer un biais potentiel dans la</w:t>
      </w:r>
    </w:p>
    <w:p w:rsidR="006D4BB8" w:rsidRDefault="006D4BB8" w:rsidP="006D4BB8">
      <w:pPr>
        <w:autoSpaceDE w:val="0"/>
        <w:autoSpaceDN w:val="0"/>
        <w:adjustRightInd w:val="0"/>
        <w:spacing w:after="0" w:line="240" w:lineRule="auto"/>
        <w:rPr>
          <w:rFonts w:ascii="Palatino-Italic" w:hAnsi="Palatino-Italic" w:cs="Palatino-Italic"/>
          <w:i/>
          <w:iCs/>
          <w:sz w:val="20"/>
          <w:szCs w:val="20"/>
        </w:rPr>
      </w:pPr>
      <w:proofErr w:type="gramStart"/>
      <w:r>
        <w:rPr>
          <w:rFonts w:ascii="Palatino-Italic" w:hAnsi="Palatino-Italic" w:cs="Palatino-Italic"/>
          <w:i/>
          <w:iCs/>
          <w:sz w:val="20"/>
          <w:szCs w:val="20"/>
        </w:rPr>
        <w:t>sélection</w:t>
      </w:r>
      <w:proofErr w:type="gramEnd"/>
      <w:r>
        <w:rPr>
          <w:rFonts w:ascii="Palatino-Italic" w:hAnsi="Palatino-Italic" w:cs="Palatino-Italic"/>
          <w:i/>
          <w:iCs/>
          <w:sz w:val="20"/>
          <w:szCs w:val="20"/>
        </w:rPr>
        <w:t xml:space="preserve"> des programmes ou informations offertes aux consommateurs par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Italic" w:hAnsi="Palatino-Italic" w:cs="Palatino-Italic"/>
          <w:i/>
          <w:iCs/>
          <w:sz w:val="20"/>
          <w:szCs w:val="20"/>
        </w:rPr>
        <w:t>entreprises</w:t>
      </w:r>
      <w:proofErr w:type="gramEnd"/>
      <w:r>
        <w:rPr>
          <w:rFonts w:ascii="Palatino-Italic" w:hAnsi="Palatino-Italic" w:cs="Palatino-Italic"/>
          <w:i/>
          <w:iCs/>
          <w:sz w:val="20"/>
          <w:szCs w:val="20"/>
        </w:rPr>
        <w:t xml:space="preserve"> médiatiques </w:t>
      </w:r>
      <w:r>
        <w:rPr>
          <w:rFonts w:ascii="Palatino-Roman" w:hAnsi="Palatino-Roman" w:cs="Palatino-Roman"/>
          <w:sz w:val="20"/>
          <w:szCs w:val="20"/>
        </w:rPr>
        <w:t>» (</w:t>
      </w:r>
      <w:proofErr w:type="spellStart"/>
      <w:r>
        <w:rPr>
          <w:rFonts w:ascii="Palatino-Roman" w:hAnsi="Palatino-Roman" w:cs="Palatino-Roman"/>
          <w:sz w:val="20"/>
          <w:szCs w:val="20"/>
        </w:rPr>
        <w:t>Sonnac</w:t>
      </w:r>
      <w:proofErr w:type="spellEnd"/>
      <w:r>
        <w:rPr>
          <w:rFonts w:ascii="Palatino-Roman" w:hAnsi="Palatino-Roman" w:cs="Palatino-Roman"/>
          <w:sz w:val="20"/>
          <w:szCs w:val="20"/>
        </w:rPr>
        <w:t>, 2006, p. 1).</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Inversement, la part croissante de l’achat effectué par le lecteur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signifierait</w:t>
      </w:r>
      <w:proofErr w:type="gramEnd"/>
      <w:r>
        <w:rPr>
          <w:rFonts w:ascii="Palatino-Roman" w:hAnsi="Palatino-Roman" w:cs="Palatino-Roman"/>
          <w:sz w:val="20"/>
          <w:szCs w:val="20"/>
        </w:rPr>
        <w:t xml:space="preserve"> une autonomie accrue, le lecteur acceptant de payer 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prix</w:t>
      </w:r>
      <w:proofErr w:type="gramEnd"/>
      <w:r>
        <w:rPr>
          <w:rFonts w:ascii="Palatino-Roman" w:hAnsi="Palatino-Roman" w:cs="Palatino-Roman"/>
          <w:sz w:val="20"/>
          <w:szCs w:val="20"/>
        </w:rPr>
        <w:t xml:space="preserve"> d’une information libérée de toute détermination stratégique. Les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journaux</w:t>
      </w:r>
      <w:proofErr w:type="gramEnd"/>
      <w:r>
        <w:rPr>
          <w:rFonts w:ascii="Palatino-Roman" w:hAnsi="Palatino-Roman" w:cs="Palatino-Roman"/>
          <w:sz w:val="20"/>
          <w:szCs w:val="20"/>
        </w:rPr>
        <w:t xml:space="preserve"> gratuits instaurent donc moins une rupture par rapport au</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journalisme</w:t>
      </w:r>
      <w:proofErr w:type="gramEnd"/>
      <w:r>
        <w:rPr>
          <w:rFonts w:ascii="Palatino-Roman" w:hAnsi="Palatino-Roman" w:cs="Palatino-Roman"/>
          <w:sz w:val="20"/>
          <w:szCs w:val="20"/>
        </w:rPr>
        <w:t xml:space="preserve"> de la presse payante qu’ils ne radicalisent les évolutions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que</w:t>
      </w:r>
      <w:proofErr w:type="gramEnd"/>
      <w:r>
        <w:rPr>
          <w:rFonts w:ascii="Palatino-Roman" w:hAnsi="Palatino-Roman" w:cs="Palatino-Roman"/>
          <w:sz w:val="20"/>
          <w:szCs w:val="20"/>
        </w:rPr>
        <w:t xml:space="preserve"> celle-ci a engagées de longue date.</w:t>
      </w:r>
    </w:p>
    <w:p w:rsidR="006D4BB8" w:rsidRDefault="006D4BB8" w:rsidP="006D4BB8">
      <w:pPr>
        <w:autoSpaceDE w:val="0"/>
        <w:autoSpaceDN w:val="0"/>
        <w:adjustRightInd w:val="0"/>
        <w:spacing w:after="0" w:line="240" w:lineRule="auto"/>
        <w:rPr>
          <w:rFonts w:ascii="GillSans-Bold" w:hAnsi="GillSans-Bold" w:cs="GillSans-Bold"/>
          <w:b/>
          <w:bCs/>
          <w:sz w:val="24"/>
          <w:szCs w:val="24"/>
        </w:rPr>
      </w:pPr>
      <w:r>
        <w:rPr>
          <w:rFonts w:ascii="GillSans-Bold" w:hAnsi="GillSans-Bold" w:cs="GillSans-Bold"/>
          <w:b/>
          <w:bCs/>
          <w:sz w:val="24"/>
          <w:szCs w:val="24"/>
        </w:rPr>
        <w:t>Conclusion</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L’émergence de la gratuité dans le secteur de l’information</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journalistique</w:t>
      </w:r>
      <w:proofErr w:type="gramEnd"/>
      <w:r>
        <w:rPr>
          <w:rFonts w:ascii="Palatino-Roman" w:hAnsi="Palatino-Roman" w:cs="Palatino-Roman"/>
          <w:sz w:val="20"/>
          <w:szCs w:val="20"/>
        </w:rPr>
        <w:t xml:space="preserve"> a remis au goût du jour la question de l’impact des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contraintes</w:t>
      </w:r>
      <w:proofErr w:type="gramEnd"/>
      <w:r>
        <w:rPr>
          <w:rFonts w:ascii="Palatino-Roman" w:hAnsi="Palatino-Roman" w:cs="Palatino-Roman"/>
          <w:sz w:val="20"/>
          <w:szCs w:val="20"/>
        </w:rPr>
        <w:t xml:space="preserve"> économiques sur l’offre de contenus. L’objet du présent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travail</w:t>
      </w:r>
      <w:proofErr w:type="gramEnd"/>
      <w:r>
        <w:rPr>
          <w:rFonts w:ascii="Palatino-Roman" w:hAnsi="Palatino-Roman" w:cs="Palatino-Roman"/>
          <w:sz w:val="20"/>
          <w:szCs w:val="20"/>
        </w:rPr>
        <w:t xml:space="preserve"> n’a certes pas été de répondre de manière exhaustive au</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problème</w:t>
      </w:r>
      <w:proofErr w:type="gramEnd"/>
      <w:r>
        <w:rPr>
          <w:rFonts w:ascii="Palatino-Roman" w:hAnsi="Palatino-Roman" w:cs="Palatino-Roman"/>
          <w:sz w:val="20"/>
          <w:szCs w:val="20"/>
        </w:rPr>
        <w:t xml:space="preserve"> posé mais plutôt d’en montrer la complexité et les enjeux</w:t>
      </w:r>
    </w:p>
    <w:p w:rsidR="006D4BB8" w:rsidRDefault="006D4BB8" w:rsidP="006D4BB8">
      <w:pPr>
        <w:rPr>
          <w:rFonts w:ascii="Palatino-Roman" w:hAnsi="Palatino-Roman" w:cs="Palatino-Roman"/>
          <w:sz w:val="20"/>
          <w:szCs w:val="20"/>
        </w:rPr>
      </w:pPr>
      <w:proofErr w:type="gramStart"/>
      <w:r>
        <w:rPr>
          <w:rFonts w:ascii="Palatino-Roman" w:hAnsi="Palatino-Roman" w:cs="Palatino-Roman"/>
          <w:sz w:val="20"/>
          <w:szCs w:val="20"/>
        </w:rPr>
        <w:t>qui</w:t>
      </w:r>
      <w:proofErr w:type="gramEnd"/>
      <w:r>
        <w:rPr>
          <w:rFonts w:ascii="Palatino-Roman" w:hAnsi="Palatino-Roman" w:cs="Palatino-Roman"/>
          <w:sz w:val="20"/>
          <w:szCs w:val="20"/>
        </w:rPr>
        <w:t xml:space="preserve"> en découlent. De plus, les éléments de réponse que nous avons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analysés</w:t>
      </w:r>
      <w:proofErr w:type="gramEnd"/>
      <w:r>
        <w:rPr>
          <w:rFonts w:ascii="Palatino-Roman" w:hAnsi="Palatino-Roman" w:cs="Palatino-Roman"/>
          <w:sz w:val="20"/>
          <w:szCs w:val="20"/>
        </w:rPr>
        <w:t xml:space="preserve"> dans la littérature existante – même si celle-ci a plus pour objet</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les</w:t>
      </w:r>
      <w:proofErr w:type="gramEnd"/>
      <w:r>
        <w:rPr>
          <w:rFonts w:ascii="Palatino-Roman" w:hAnsi="Palatino-Roman" w:cs="Palatino-Roman"/>
          <w:sz w:val="20"/>
          <w:szCs w:val="20"/>
        </w:rPr>
        <w:t xml:space="preserve"> médias traditionnels – peuvent apporter une aide précieuse pour</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la</w:t>
      </w:r>
      <w:proofErr w:type="gramEnd"/>
      <w:r>
        <w:rPr>
          <w:rFonts w:ascii="Palatino-Roman" w:hAnsi="Palatino-Roman" w:cs="Palatino-Roman"/>
          <w:sz w:val="20"/>
          <w:szCs w:val="20"/>
        </w:rPr>
        <w:t xml:space="preserve"> compréhension des mécanismes qui sont à l’</w:t>
      </w:r>
      <w:proofErr w:type="spellStart"/>
      <w:r>
        <w:rPr>
          <w:rFonts w:ascii="Palatino-Roman" w:hAnsi="Palatino-Roman" w:cs="Palatino-Roman"/>
          <w:sz w:val="20"/>
          <w:szCs w:val="20"/>
        </w:rPr>
        <w:t>oeuvre</w:t>
      </w:r>
      <w:proofErr w:type="spellEnd"/>
      <w:r>
        <w:rPr>
          <w:rFonts w:ascii="Palatino-Roman" w:hAnsi="Palatino-Roman" w:cs="Palatino-Roman"/>
          <w:sz w:val="20"/>
          <w:szCs w:val="20"/>
        </w:rPr>
        <w:t xml:space="preserve"> dans le modèle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gratuit</w:t>
      </w:r>
      <w:proofErr w:type="gramEnd"/>
      <w:r>
        <w:rPr>
          <w:rFonts w:ascii="Palatino-Roman" w:hAnsi="Palatino-Roman" w:cs="Palatino-Roman"/>
          <w:sz w:val="20"/>
          <w:szCs w:val="20"/>
        </w:rPr>
        <w:t xml:space="preserve"> puisque comme nous l’avons montré, les évolutions actuelles ne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sont</w:t>
      </w:r>
      <w:proofErr w:type="gramEnd"/>
      <w:r>
        <w:rPr>
          <w:rFonts w:ascii="Palatino-Roman" w:hAnsi="Palatino-Roman" w:cs="Palatino-Roman"/>
          <w:sz w:val="20"/>
          <w:szCs w:val="20"/>
        </w:rPr>
        <w:t xml:space="preserve"> finalement que la radicalisation d’un phénomène déjà ancien.</w:t>
      </w:r>
    </w:p>
    <w:p w:rsidR="006D4BB8" w:rsidRDefault="006D4BB8" w:rsidP="006D4BB8">
      <w:pPr>
        <w:autoSpaceDE w:val="0"/>
        <w:autoSpaceDN w:val="0"/>
        <w:adjustRightInd w:val="0"/>
        <w:spacing w:after="0" w:line="240" w:lineRule="auto"/>
        <w:rPr>
          <w:rFonts w:ascii="Palatino-Roman" w:hAnsi="Palatino-Roman" w:cs="Palatino-Roman"/>
          <w:sz w:val="20"/>
          <w:szCs w:val="20"/>
        </w:rPr>
      </w:pPr>
      <w:r>
        <w:rPr>
          <w:rFonts w:ascii="Palatino-Roman" w:hAnsi="Palatino-Roman" w:cs="Palatino-Roman"/>
          <w:sz w:val="20"/>
          <w:szCs w:val="20"/>
        </w:rPr>
        <w:t>La presse se repense en profondeur. Elle raisonne en termes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w:t>
      </w:r>
      <w:proofErr w:type="gramEnd"/>
      <w:r>
        <w:rPr>
          <w:rFonts w:ascii="Palatino-Roman" w:hAnsi="Palatino-Roman" w:cs="Palatino-Roman"/>
          <w:sz w:val="20"/>
          <w:szCs w:val="20"/>
        </w:rPr>
        <w:t xml:space="preserve"> marché, de concurrence, de satisfaction du lectorat, d’efficacité</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des</w:t>
      </w:r>
      <w:proofErr w:type="gramEnd"/>
      <w:r>
        <w:rPr>
          <w:rFonts w:ascii="Palatino-Roman" w:hAnsi="Palatino-Roman" w:cs="Palatino-Roman"/>
          <w:sz w:val="20"/>
          <w:szCs w:val="20"/>
        </w:rPr>
        <w:t xml:space="preserve"> espaces publicitaires. Si l’on peut tirer un enseignement de ce</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travail</w:t>
      </w:r>
      <w:proofErr w:type="gramEnd"/>
      <w:r>
        <w:rPr>
          <w:rFonts w:ascii="Palatino-Roman" w:hAnsi="Palatino-Roman" w:cs="Palatino-Roman"/>
          <w:sz w:val="20"/>
          <w:szCs w:val="20"/>
        </w:rPr>
        <w:t>, c’est peut-être la nécessité pour la presse française de ne pas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seulement</w:t>
      </w:r>
      <w:proofErr w:type="gramEnd"/>
      <w:r>
        <w:rPr>
          <w:rFonts w:ascii="Palatino-Roman" w:hAnsi="Palatino-Roman" w:cs="Palatino-Roman"/>
          <w:sz w:val="20"/>
          <w:szCs w:val="20"/>
        </w:rPr>
        <w:t xml:space="preserve"> se contenter d’offrir l’information en fonction de ses seuls</w:t>
      </w:r>
    </w:p>
    <w:p w:rsidR="006D4BB8" w:rsidRDefault="006D4BB8" w:rsidP="006D4BB8">
      <w:pPr>
        <w:autoSpaceDE w:val="0"/>
        <w:autoSpaceDN w:val="0"/>
        <w:adjustRightInd w:val="0"/>
        <w:spacing w:after="0" w:line="240" w:lineRule="auto"/>
        <w:rPr>
          <w:rFonts w:ascii="Palatino-Roman" w:hAnsi="Palatino-Roman" w:cs="Palatino-Roman"/>
          <w:sz w:val="20"/>
          <w:szCs w:val="20"/>
        </w:rPr>
      </w:pPr>
      <w:proofErr w:type="gramStart"/>
      <w:r>
        <w:rPr>
          <w:rFonts w:ascii="Palatino-Roman" w:hAnsi="Palatino-Roman" w:cs="Palatino-Roman"/>
          <w:sz w:val="20"/>
          <w:szCs w:val="20"/>
        </w:rPr>
        <w:t>schémas</w:t>
      </w:r>
      <w:proofErr w:type="gramEnd"/>
      <w:r>
        <w:rPr>
          <w:rFonts w:ascii="Palatino-Roman" w:hAnsi="Palatino-Roman" w:cs="Palatino-Roman"/>
          <w:sz w:val="20"/>
          <w:szCs w:val="20"/>
        </w:rPr>
        <w:t xml:space="preserve"> traditionnels, mais de mieux prendre en compte les nouvelles</w:t>
      </w:r>
    </w:p>
    <w:p w:rsidR="006D4BB8" w:rsidRDefault="006D4BB8" w:rsidP="006D4BB8">
      <w:pPr>
        <w:autoSpaceDE w:val="0"/>
        <w:autoSpaceDN w:val="0"/>
        <w:adjustRightInd w:val="0"/>
        <w:spacing w:after="0" w:line="240" w:lineRule="auto"/>
        <w:rPr>
          <w:rFonts w:ascii="ZapfDingbatsITC" w:eastAsia="ZapfDingbatsITC" w:hAnsi="Palatino-Roman" w:cs="ZapfDingbatsITC"/>
          <w:sz w:val="16"/>
          <w:szCs w:val="16"/>
        </w:rPr>
      </w:pPr>
      <w:proofErr w:type="gramStart"/>
      <w:r>
        <w:rPr>
          <w:rFonts w:ascii="Palatino-Roman" w:hAnsi="Palatino-Roman" w:cs="Palatino-Roman"/>
          <w:sz w:val="20"/>
          <w:szCs w:val="20"/>
        </w:rPr>
        <w:t>contraintes</w:t>
      </w:r>
      <w:proofErr w:type="gramEnd"/>
      <w:r>
        <w:rPr>
          <w:rFonts w:ascii="Palatino-Roman" w:hAnsi="Palatino-Roman" w:cs="Palatino-Roman"/>
          <w:sz w:val="20"/>
          <w:szCs w:val="20"/>
        </w:rPr>
        <w:t xml:space="preserve"> qui se présentent à elle </w:t>
      </w:r>
      <w:r>
        <w:rPr>
          <w:rFonts w:ascii="ZapfDingbatsITC" w:eastAsia="ZapfDingbatsITC" w:hAnsi="Palatino-Roman" w:cs="ZapfDingbatsITC" w:hint="eastAsia"/>
          <w:sz w:val="16"/>
          <w:szCs w:val="16"/>
        </w:rPr>
        <w:t>■</w:t>
      </w:r>
    </w:p>
    <w:p w:rsidR="006D4BB8" w:rsidRDefault="006D4BB8" w:rsidP="006D4BB8">
      <w:pPr>
        <w:autoSpaceDE w:val="0"/>
        <w:autoSpaceDN w:val="0"/>
        <w:adjustRightInd w:val="0"/>
        <w:spacing w:after="0" w:line="240" w:lineRule="auto"/>
        <w:rPr>
          <w:rFonts w:ascii="Times-BoldItalic" w:hAnsi="Times-BoldItalic" w:cs="Times-BoldItalic"/>
          <w:b/>
          <w:bCs/>
          <w:i/>
          <w:iCs/>
          <w:sz w:val="24"/>
          <w:szCs w:val="24"/>
        </w:rPr>
      </w:pPr>
      <w:r>
        <w:rPr>
          <w:rFonts w:ascii="Times-BoldItalic" w:hAnsi="Times-BoldItalic" w:cs="Times-BoldItalic"/>
          <w:b/>
          <w:bCs/>
          <w:i/>
          <w:iCs/>
          <w:sz w:val="24"/>
          <w:szCs w:val="24"/>
        </w:rPr>
        <w:t>Notes</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1. Voir par exemple Leroux (1989) pour ce qui est des débats sur les médias en tant que</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quatrième</w:t>
      </w:r>
      <w:proofErr w:type="gramEnd"/>
      <w:r>
        <w:rPr>
          <w:rFonts w:ascii="Palatino-Roman" w:hAnsi="Palatino-Roman" w:cs="Palatino-Roman"/>
          <w:sz w:val="16"/>
          <w:szCs w:val="16"/>
        </w:rPr>
        <w:t xml:space="preserve"> pouvoir ou tout au moins comme contre-pouvoir.</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2. Bien entendu, il existe des visions différentes de la liberté de la presse. Ainsi les Américains</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conçoivent-ils</w:t>
      </w:r>
      <w:proofErr w:type="gramEnd"/>
      <w:r>
        <w:rPr>
          <w:rFonts w:ascii="Palatino-Roman" w:hAnsi="Palatino-Roman" w:cs="Palatino-Roman"/>
          <w:sz w:val="16"/>
          <w:szCs w:val="16"/>
        </w:rPr>
        <w:t xml:space="preserve"> la liberté de la presse comme l’absence de contraintes législatives</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alors</w:t>
      </w:r>
      <w:proofErr w:type="gramEnd"/>
      <w:r>
        <w:rPr>
          <w:rFonts w:ascii="Palatino-Roman" w:hAnsi="Palatino-Roman" w:cs="Palatino-Roman"/>
          <w:sz w:val="16"/>
          <w:szCs w:val="16"/>
        </w:rPr>
        <w:t xml:space="preserve"> que dans l’esprit français jacobin, la liberté est une conquête du législateur.</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3. Asymétrie d’information par exemple sur la qualité d’un produit entre le vendeur</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et</w:t>
      </w:r>
      <w:proofErr w:type="gramEnd"/>
      <w:r>
        <w:rPr>
          <w:rFonts w:ascii="Palatino-Roman" w:hAnsi="Palatino-Roman" w:cs="Palatino-Roman"/>
          <w:sz w:val="16"/>
          <w:szCs w:val="16"/>
        </w:rPr>
        <w:t xml:space="preserve"> l’acheteur potentiel, ou sur la santé d’une entreprise entre gestionnaires et actionnaires.</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4. La liberté de la presse doit se garantir contre la puissance de l’État et les puissances de</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l’argent</w:t>
      </w:r>
      <w:proofErr w:type="gramEnd"/>
      <w:r>
        <w:rPr>
          <w:rFonts w:ascii="Palatino-Roman" w:hAnsi="Palatino-Roman" w:cs="Palatino-Roman"/>
          <w:sz w:val="16"/>
          <w:szCs w:val="16"/>
        </w:rPr>
        <w:t>.</w:t>
      </w:r>
    </w:p>
    <w:p w:rsidR="006D4BB8" w:rsidRDefault="006D4BB8" w:rsidP="006D4BB8">
      <w:pPr>
        <w:autoSpaceDE w:val="0"/>
        <w:autoSpaceDN w:val="0"/>
        <w:adjustRightInd w:val="0"/>
        <w:spacing w:after="0" w:line="240" w:lineRule="auto"/>
        <w:rPr>
          <w:rFonts w:ascii="Palatino-Italic" w:hAnsi="Palatino-Italic" w:cs="Palatino-Italic"/>
          <w:i/>
          <w:iCs/>
          <w:sz w:val="16"/>
          <w:szCs w:val="16"/>
        </w:rPr>
      </w:pPr>
      <w:r>
        <w:rPr>
          <w:rFonts w:ascii="Palatino-Roman" w:hAnsi="Palatino-Roman" w:cs="Palatino-Roman"/>
          <w:sz w:val="16"/>
          <w:szCs w:val="16"/>
        </w:rPr>
        <w:t xml:space="preserve">5. On peut citer la formule célèbre de Francis Balle (2003) – « </w:t>
      </w:r>
      <w:r>
        <w:rPr>
          <w:rFonts w:ascii="Palatino-Italic" w:hAnsi="Palatino-Italic" w:cs="Palatino-Italic"/>
          <w:i/>
          <w:iCs/>
          <w:sz w:val="16"/>
          <w:szCs w:val="16"/>
        </w:rPr>
        <w:t>La radio annonce l’événement,</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Italic" w:hAnsi="Palatino-Italic" w:cs="Palatino-Italic"/>
          <w:i/>
          <w:iCs/>
          <w:sz w:val="16"/>
          <w:szCs w:val="16"/>
        </w:rPr>
        <w:t>la</w:t>
      </w:r>
      <w:proofErr w:type="gramEnd"/>
      <w:r>
        <w:rPr>
          <w:rFonts w:ascii="Palatino-Italic" w:hAnsi="Palatino-Italic" w:cs="Palatino-Italic"/>
          <w:i/>
          <w:iCs/>
          <w:sz w:val="16"/>
          <w:szCs w:val="16"/>
        </w:rPr>
        <w:t xml:space="preserve"> télévision le montre, la presse l’explique </w:t>
      </w:r>
      <w:r>
        <w:rPr>
          <w:rFonts w:ascii="Palatino-Roman" w:hAnsi="Palatino-Roman" w:cs="Palatino-Roman"/>
          <w:sz w:val="16"/>
          <w:szCs w:val="16"/>
        </w:rPr>
        <w:t>» – qui montre bien que le commentaire considéré</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comme</w:t>
      </w:r>
      <w:proofErr w:type="gramEnd"/>
      <w:r>
        <w:rPr>
          <w:rFonts w:ascii="Palatino-Roman" w:hAnsi="Palatino-Roman" w:cs="Palatino-Roman"/>
          <w:sz w:val="16"/>
          <w:szCs w:val="16"/>
        </w:rPr>
        <w:t xml:space="preserve"> la partie noble de la fonction informative est le domaine de prédilection</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de</w:t>
      </w:r>
      <w:proofErr w:type="gramEnd"/>
      <w:r>
        <w:rPr>
          <w:rFonts w:ascii="Palatino-Roman" w:hAnsi="Palatino-Roman" w:cs="Palatino-Roman"/>
          <w:sz w:val="16"/>
          <w:szCs w:val="16"/>
        </w:rPr>
        <w:t xml:space="preserve"> la presse.</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6. On peut remarquer que la gratuité est aussi largement étudiée dans le secteur des</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lastRenderedPageBreak/>
        <w:t>industries</w:t>
      </w:r>
      <w:proofErr w:type="gramEnd"/>
      <w:r>
        <w:rPr>
          <w:rFonts w:ascii="Palatino-Roman" w:hAnsi="Palatino-Roman" w:cs="Palatino-Roman"/>
          <w:sz w:val="16"/>
          <w:szCs w:val="16"/>
        </w:rPr>
        <w:t xml:space="preserve"> culturelles où le </w:t>
      </w:r>
      <w:proofErr w:type="spellStart"/>
      <w:r>
        <w:rPr>
          <w:rFonts w:ascii="Palatino-Italic" w:hAnsi="Palatino-Italic" w:cs="Palatino-Italic"/>
          <w:i/>
          <w:iCs/>
          <w:sz w:val="16"/>
          <w:szCs w:val="16"/>
        </w:rPr>
        <w:t>peer</w:t>
      </w:r>
      <w:proofErr w:type="spellEnd"/>
      <w:r>
        <w:rPr>
          <w:rFonts w:ascii="Palatino-Italic" w:hAnsi="Palatino-Italic" w:cs="Palatino-Italic"/>
          <w:i/>
          <w:iCs/>
          <w:sz w:val="16"/>
          <w:szCs w:val="16"/>
        </w:rPr>
        <w:t>-to-</w:t>
      </w:r>
      <w:proofErr w:type="spellStart"/>
      <w:r>
        <w:rPr>
          <w:rFonts w:ascii="Palatino-Italic" w:hAnsi="Palatino-Italic" w:cs="Palatino-Italic"/>
          <w:i/>
          <w:iCs/>
          <w:sz w:val="16"/>
          <w:szCs w:val="16"/>
        </w:rPr>
        <w:t>peer</w:t>
      </w:r>
      <w:proofErr w:type="spellEnd"/>
      <w:r>
        <w:rPr>
          <w:rFonts w:ascii="Palatino-Roman" w:hAnsi="Palatino-Roman" w:cs="Palatino-Roman"/>
          <w:sz w:val="16"/>
          <w:szCs w:val="16"/>
        </w:rPr>
        <w:t>, c’est-à-dire l’échange gratuit de fichiers via</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 xml:space="preserve">Internet est au </w:t>
      </w:r>
      <w:proofErr w:type="spellStart"/>
      <w:r>
        <w:rPr>
          <w:rFonts w:ascii="Palatino-Roman" w:hAnsi="Palatino-Roman" w:cs="Palatino-Roman"/>
          <w:sz w:val="16"/>
          <w:szCs w:val="16"/>
        </w:rPr>
        <w:t>coeur</w:t>
      </w:r>
      <w:proofErr w:type="spellEnd"/>
      <w:r>
        <w:rPr>
          <w:rFonts w:ascii="Palatino-Roman" w:hAnsi="Palatino-Roman" w:cs="Palatino-Roman"/>
          <w:sz w:val="16"/>
          <w:szCs w:val="16"/>
        </w:rPr>
        <w:t xml:space="preserve"> de nombreuses polémiques. Voir Schweitzer (2006).</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7. Rappelons que l’évolution de la demande est un phénomène universel (nourriture,</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vêtements</w:t>
      </w:r>
      <w:proofErr w:type="gramEnd"/>
      <w:r>
        <w:rPr>
          <w:rFonts w:ascii="Palatino-Roman" w:hAnsi="Palatino-Roman" w:cs="Palatino-Roman"/>
          <w:sz w:val="16"/>
          <w:szCs w:val="16"/>
        </w:rPr>
        <w:t xml:space="preserve">, loisirs, etc.) </w:t>
      </w:r>
      <w:proofErr w:type="gramStart"/>
      <w:r>
        <w:rPr>
          <w:rFonts w:ascii="Palatino-Roman" w:hAnsi="Palatino-Roman" w:cs="Palatino-Roman"/>
          <w:sz w:val="16"/>
          <w:szCs w:val="16"/>
        </w:rPr>
        <w:t>et</w:t>
      </w:r>
      <w:proofErr w:type="gramEnd"/>
      <w:r>
        <w:rPr>
          <w:rFonts w:ascii="Palatino-Roman" w:hAnsi="Palatino-Roman" w:cs="Palatino-Roman"/>
          <w:sz w:val="16"/>
          <w:szCs w:val="16"/>
        </w:rPr>
        <w:t xml:space="preserve"> l’adaptation des industries est une condition nécessaire à</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leur</w:t>
      </w:r>
      <w:proofErr w:type="gramEnd"/>
      <w:r>
        <w:rPr>
          <w:rFonts w:ascii="Palatino-Roman" w:hAnsi="Palatino-Roman" w:cs="Palatino-Roman"/>
          <w:sz w:val="16"/>
          <w:szCs w:val="16"/>
        </w:rPr>
        <w:t xml:space="preserve"> survie.</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 xml:space="preserve">8. Voir par exemple la position adoptée par </w:t>
      </w:r>
      <w:r>
        <w:rPr>
          <w:rFonts w:ascii="Palatino-Italic" w:hAnsi="Palatino-Italic" w:cs="Palatino-Italic"/>
          <w:i/>
          <w:iCs/>
          <w:sz w:val="16"/>
          <w:szCs w:val="16"/>
        </w:rPr>
        <w:t xml:space="preserve">Charlie Hebdo </w:t>
      </w:r>
      <w:r>
        <w:rPr>
          <w:rFonts w:ascii="Palatino-Roman" w:hAnsi="Palatino-Roman" w:cs="Palatino-Roman"/>
          <w:sz w:val="16"/>
          <w:szCs w:val="16"/>
        </w:rPr>
        <w:t xml:space="preserve">et </w:t>
      </w:r>
      <w:r>
        <w:rPr>
          <w:rFonts w:ascii="Palatino-Italic" w:hAnsi="Palatino-Italic" w:cs="Palatino-Italic"/>
          <w:i/>
          <w:iCs/>
          <w:sz w:val="16"/>
          <w:szCs w:val="16"/>
        </w:rPr>
        <w:t xml:space="preserve">Le Canard enchaîné </w:t>
      </w:r>
      <w:r>
        <w:rPr>
          <w:rFonts w:ascii="Palatino-Roman" w:hAnsi="Palatino-Roman" w:cs="Palatino-Roman"/>
          <w:sz w:val="16"/>
          <w:szCs w:val="16"/>
        </w:rPr>
        <w:t>qui</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refusent</w:t>
      </w:r>
      <w:proofErr w:type="gramEnd"/>
      <w:r>
        <w:rPr>
          <w:rFonts w:ascii="Palatino-Roman" w:hAnsi="Palatino-Roman" w:cs="Palatino-Roman"/>
          <w:sz w:val="16"/>
          <w:szCs w:val="16"/>
        </w:rPr>
        <w:t xml:space="preserve"> les revenus de la publicité au nom de leur indépendance.</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9. C’est une nouvelle méthode pour les économistes que d’utiliser les outils de la linguistique.</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Ceci va dans le sens d’ailleurs d’un rapprochement des disciplines, et d’une</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démarche</w:t>
      </w:r>
      <w:proofErr w:type="gramEnd"/>
      <w:r>
        <w:rPr>
          <w:rFonts w:ascii="Palatino-Roman" w:hAnsi="Palatino-Roman" w:cs="Palatino-Roman"/>
          <w:sz w:val="16"/>
          <w:szCs w:val="16"/>
        </w:rPr>
        <w:t xml:space="preserve"> de plus en plus pluridisciplinaire.</w:t>
      </w:r>
    </w:p>
    <w:p w:rsidR="006D4BB8" w:rsidRDefault="006D4BB8" w:rsidP="006D4BB8">
      <w:pPr>
        <w:rPr>
          <w:rFonts w:ascii="Palatino-Roman" w:hAnsi="Palatino-Roman" w:cs="Palatino-Roman"/>
          <w:sz w:val="20"/>
          <w:szCs w:val="20"/>
        </w:rPr>
      </w:pPr>
      <w:r>
        <w:rPr>
          <w:rFonts w:ascii="Palatino-Roman" w:hAnsi="Palatino-Roman" w:cs="Palatino-Roman"/>
          <w:sz w:val="16"/>
          <w:szCs w:val="16"/>
        </w:rPr>
        <w:t>10. Conseil supérieur de l’audiovisuel, autorité de régulation du secteur en France.</w:t>
      </w:r>
    </w:p>
    <w:p w:rsidR="006D4BB8" w:rsidRDefault="006D4BB8" w:rsidP="006D4BB8">
      <w:pPr>
        <w:autoSpaceDE w:val="0"/>
        <w:autoSpaceDN w:val="0"/>
        <w:adjustRightInd w:val="0"/>
        <w:spacing w:after="0" w:line="240" w:lineRule="auto"/>
        <w:rPr>
          <w:rFonts w:ascii="Times-BoldItalic" w:hAnsi="Times-BoldItalic" w:cs="Times-BoldItalic"/>
          <w:b/>
          <w:bCs/>
          <w:i/>
          <w:iCs/>
          <w:sz w:val="24"/>
          <w:szCs w:val="24"/>
        </w:rPr>
      </w:pPr>
      <w:r>
        <w:rPr>
          <w:rFonts w:ascii="Times-BoldItalic" w:hAnsi="Times-BoldItalic" w:cs="Times-BoldItalic"/>
          <w:b/>
          <w:bCs/>
          <w:i/>
          <w:iCs/>
          <w:sz w:val="24"/>
          <w:szCs w:val="24"/>
        </w:rPr>
        <w:t>Références bibliographiques</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 xml:space="preserve">AKERLOF Georges (1970), « The </w:t>
      </w:r>
      <w:proofErr w:type="spellStart"/>
      <w:r>
        <w:rPr>
          <w:rFonts w:ascii="Palatino-Roman" w:hAnsi="Palatino-Roman" w:cs="Palatino-Roman"/>
          <w:sz w:val="16"/>
          <w:szCs w:val="16"/>
        </w:rPr>
        <w:t>Market</w:t>
      </w:r>
      <w:proofErr w:type="spellEnd"/>
      <w:r>
        <w:rPr>
          <w:rFonts w:ascii="Palatino-Roman" w:hAnsi="Palatino-Roman" w:cs="Palatino-Roman"/>
          <w:sz w:val="16"/>
          <w:szCs w:val="16"/>
        </w:rPr>
        <w:t xml:space="preserve"> for «</w:t>
      </w:r>
      <w:proofErr w:type="spellStart"/>
      <w:r>
        <w:rPr>
          <w:rFonts w:ascii="Palatino-Roman" w:hAnsi="Palatino-Roman" w:cs="Palatino-Roman"/>
          <w:sz w:val="16"/>
          <w:szCs w:val="16"/>
        </w:rPr>
        <w:t>Lemons</w:t>
      </w:r>
      <w:proofErr w:type="spellEnd"/>
      <w:r>
        <w:rPr>
          <w:rFonts w:ascii="Palatino-Roman" w:hAnsi="Palatino-Roman" w:cs="Palatino-Roman"/>
          <w:sz w:val="16"/>
          <w:szCs w:val="16"/>
        </w:rPr>
        <w:t xml:space="preserve">» », </w:t>
      </w:r>
      <w:proofErr w:type="spellStart"/>
      <w:r>
        <w:rPr>
          <w:rFonts w:ascii="Palatino-Italic" w:hAnsi="Palatino-Italic" w:cs="Palatino-Italic"/>
          <w:i/>
          <w:iCs/>
          <w:sz w:val="16"/>
          <w:szCs w:val="16"/>
        </w:rPr>
        <w:t>Quarterly</w:t>
      </w:r>
      <w:proofErr w:type="spellEnd"/>
      <w:r>
        <w:rPr>
          <w:rFonts w:ascii="Palatino-Italic" w:hAnsi="Palatino-Italic" w:cs="Palatino-Italic"/>
          <w:i/>
          <w:iCs/>
          <w:sz w:val="16"/>
          <w:szCs w:val="16"/>
        </w:rPr>
        <w:t xml:space="preserve"> Journal of </w:t>
      </w:r>
      <w:proofErr w:type="spellStart"/>
      <w:r>
        <w:rPr>
          <w:rFonts w:ascii="Palatino-Italic" w:hAnsi="Palatino-Italic" w:cs="Palatino-Italic"/>
          <w:i/>
          <w:iCs/>
          <w:sz w:val="16"/>
          <w:szCs w:val="16"/>
        </w:rPr>
        <w:t>Economics</w:t>
      </w:r>
      <w:proofErr w:type="spellEnd"/>
      <w:r>
        <w:rPr>
          <w:rFonts w:ascii="Palatino-Roman" w:hAnsi="Palatino-Roman" w:cs="Palatino-Roman"/>
          <w:sz w:val="16"/>
          <w:szCs w:val="16"/>
        </w:rPr>
        <w:t>,</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84 (3), p. 488-500.</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 xml:space="preserve">BALLE Francis (2008), </w:t>
      </w:r>
      <w:r>
        <w:rPr>
          <w:rFonts w:ascii="Palatino-Italic" w:hAnsi="Palatino-Italic" w:cs="Palatino-Italic"/>
          <w:i/>
          <w:iCs/>
          <w:sz w:val="16"/>
          <w:szCs w:val="16"/>
        </w:rPr>
        <w:t>Médias et sociétés</w:t>
      </w:r>
      <w:r>
        <w:rPr>
          <w:rFonts w:ascii="Palatino-Roman" w:hAnsi="Palatino-Roman" w:cs="Palatino-Roman"/>
          <w:sz w:val="16"/>
          <w:szCs w:val="16"/>
        </w:rPr>
        <w:t>, Paris, Montchrestien.</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BENZONI Laurent &amp; Marc BOURREAU (2001), « Mimétisme ou contre-programmation</w:t>
      </w:r>
    </w:p>
    <w:p w:rsidR="006D4BB8" w:rsidRDefault="006D4BB8" w:rsidP="006D4BB8">
      <w:pPr>
        <w:autoSpaceDE w:val="0"/>
        <w:autoSpaceDN w:val="0"/>
        <w:adjustRightInd w:val="0"/>
        <w:spacing w:after="0" w:line="240" w:lineRule="auto"/>
        <w:rPr>
          <w:rFonts w:ascii="Palatino-Italic" w:hAnsi="Palatino-Italic" w:cs="Palatino-Italic"/>
          <w:i/>
          <w:iCs/>
          <w:sz w:val="16"/>
          <w:szCs w:val="16"/>
        </w:rPr>
      </w:pPr>
      <w:r>
        <w:rPr>
          <w:rFonts w:ascii="Palatino-Roman" w:hAnsi="Palatino-Roman" w:cs="Palatino-Roman"/>
          <w:sz w:val="16"/>
          <w:szCs w:val="16"/>
        </w:rPr>
        <w:t>? Un modèle de concurrence entre programmes pour la télévision en clair »</w:t>
      </w:r>
      <w:r>
        <w:rPr>
          <w:rFonts w:ascii="Palatino-Italic" w:hAnsi="Palatino-Italic" w:cs="Palatino-Italic"/>
          <w:i/>
          <w:iCs/>
          <w:sz w:val="16"/>
          <w:szCs w:val="16"/>
        </w:rPr>
        <w:t>,</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proofErr w:type="gramStart"/>
      <w:r w:rsidRPr="006D4BB8">
        <w:rPr>
          <w:rFonts w:ascii="Palatino-Italic" w:hAnsi="Palatino-Italic" w:cs="Palatino-Italic"/>
          <w:i/>
          <w:iCs/>
          <w:sz w:val="16"/>
          <w:szCs w:val="16"/>
          <w:lang w:val="en-US"/>
        </w:rPr>
        <w:t xml:space="preserve">Revue </w:t>
      </w:r>
      <w:proofErr w:type="spellStart"/>
      <w:r w:rsidRPr="006D4BB8">
        <w:rPr>
          <w:rFonts w:ascii="Palatino-Italic" w:hAnsi="Palatino-Italic" w:cs="Palatino-Italic"/>
          <w:i/>
          <w:iCs/>
          <w:sz w:val="16"/>
          <w:szCs w:val="16"/>
          <w:lang w:val="en-US"/>
        </w:rPr>
        <w:t>d’économie</w:t>
      </w:r>
      <w:proofErr w:type="spellEnd"/>
      <w:r w:rsidRPr="006D4BB8">
        <w:rPr>
          <w:rFonts w:ascii="Palatino-Italic" w:hAnsi="Palatino-Italic" w:cs="Palatino-Italic"/>
          <w:i/>
          <w:iCs/>
          <w:sz w:val="16"/>
          <w:szCs w:val="16"/>
          <w:lang w:val="en-US"/>
        </w:rPr>
        <w:t xml:space="preserve"> </w:t>
      </w:r>
      <w:proofErr w:type="spellStart"/>
      <w:r w:rsidRPr="006D4BB8">
        <w:rPr>
          <w:rFonts w:ascii="Palatino-Italic" w:hAnsi="Palatino-Italic" w:cs="Palatino-Italic"/>
          <w:i/>
          <w:iCs/>
          <w:sz w:val="16"/>
          <w:szCs w:val="16"/>
          <w:lang w:val="en-US"/>
        </w:rPr>
        <w:t>politique</w:t>
      </w:r>
      <w:proofErr w:type="spellEnd"/>
      <w:r w:rsidRPr="006D4BB8">
        <w:rPr>
          <w:rFonts w:ascii="Palatino-Italic" w:hAnsi="Palatino-Italic" w:cs="Palatino-Italic"/>
          <w:i/>
          <w:iCs/>
          <w:sz w:val="16"/>
          <w:szCs w:val="16"/>
          <w:lang w:val="en-US"/>
        </w:rPr>
        <w:t xml:space="preserve">, </w:t>
      </w:r>
      <w:r w:rsidRPr="006D4BB8">
        <w:rPr>
          <w:rFonts w:ascii="Palatino-Roman" w:hAnsi="Palatino-Roman" w:cs="Palatino-Roman"/>
          <w:sz w:val="16"/>
          <w:szCs w:val="16"/>
          <w:lang w:val="en-US"/>
        </w:rPr>
        <w:t>111 (6), p. 885-908.</w:t>
      </w:r>
      <w:proofErr w:type="gramEnd"/>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r w:rsidRPr="006D4BB8">
        <w:rPr>
          <w:rFonts w:ascii="Palatino-Roman" w:hAnsi="Palatino-Roman" w:cs="Palatino-Roman"/>
          <w:sz w:val="16"/>
          <w:szCs w:val="16"/>
          <w:lang w:val="en-US"/>
        </w:rPr>
        <w:t xml:space="preserve">BESLEY Timothy &amp; Robin BURGESS (2001), « Political agency, </w:t>
      </w:r>
      <w:proofErr w:type="spellStart"/>
      <w:r w:rsidRPr="006D4BB8">
        <w:rPr>
          <w:rFonts w:ascii="Palatino-Roman" w:hAnsi="Palatino-Roman" w:cs="Palatino-Roman"/>
          <w:sz w:val="16"/>
          <w:szCs w:val="16"/>
          <w:lang w:val="en-US"/>
        </w:rPr>
        <w:t>goverment</w:t>
      </w:r>
      <w:proofErr w:type="spellEnd"/>
      <w:r w:rsidRPr="006D4BB8">
        <w:rPr>
          <w:rFonts w:ascii="Palatino-Roman" w:hAnsi="Palatino-Roman" w:cs="Palatino-Roman"/>
          <w:sz w:val="16"/>
          <w:szCs w:val="16"/>
          <w:lang w:val="en-US"/>
        </w:rPr>
        <w:t xml:space="preserve"> responsiveness,</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proofErr w:type="gramStart"/>
      <w:r w:rsidRPr="006D4BB8">
        <w:rPr>
          <w:rFonts w:ascii="Palatino-Roman" w:hAnsi="Palatino-Roman" w:cs="Palatino-Roman"/>
          <w:sz w:val="16"/>
          <w:szCs w:val="16"/>
          <w:lang w:val="en-US"/>
        </w:rPr>
        <w:t>and</w:t>
      </w:r>
      <w:proofErr w:type="gramEnd"/>
      <w:r w:rsidRPr="006D4BB8">
        <w:rPr>
          <w:rFonts w:ascii="Palatino-Roman" w:hAnsi="Palatino-Roman" w:cs="Palatino-Roman"/>
          <w:sz w:val="16"/>
          <w:szCs w:val="16"/>
          <w:lang w:val="en-US"/>
        </w:rPr>
        <w:t xml:space="preserve"> the role of the media », </w:t>
      </w:r>
      <w:r w:rsidRPr="006D4BB8">
        <w:rPr>
          <w:rFonts w:ascii="Palatino-Italic" w:hAnsi="Palatino-Italic" w:cs="Palatino-Italic"/>
          <w:i/>
          <w:iCs/>
          <w:sz w:val="16"/>
          <w:szCs w:val="16"/>
          <w:lang w:val="en-US"/>
        </w:rPr>
        <w:t>European Economic Review</w:t>
      </w:r>
      <w:r w:rsidRPr="006D4BB8">
        <w:rPr>
          <w:rFonts w:ascii="Palatino-Roman" w:hAnsi="Palatino-Roman" w:cs="Palatino-Roman"/>
          <w:sz w:val="16"/>
          <w:szCs w:val="16"/>
          <w:lang w:val="en-US"/>
        </w:rPr>
        <w:t>, 45 (4-6), p. 629-640.</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r w:rsidRPr="006D4BB8">
        <w:rPr>
          <w:rFonts w:ascii="Palatino-Roman" w:hAnsi="Palatino-Roman" w:cs="Palatino-Roman"/>
          <w:sz w:val="16"/>
          <w:szCs w:val="16"/>
          <w:lang w:val="en-US"/>
        </w:rPr>
        <w:t>GABSZEWICZ Jean, LAUSSEL Didier &amp; Nathalie SONNAC (2001), « Press Advertising</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proofErr w:type="gramStart"/>
      <w:r w:rsidRPr="006D4BB8">
        <w:rPr>
          <w:rFonts w:ascii="Palatino-Roman" w:hAnsi="Palatino-Roman" w:cs="Palatino-Roman"/>
          <w:sz w:val="16"/>
          <w:szCs w:val="16"/>
          <w:lang w:val="en-US"/>
        </w:rPr>
        <w:t>and</w:t>
      </w:r>
      <w:proofErr w:type="gramEnd"/>
      <w:r w:rsidRPr="006D4BB8">
        <w:rPr>
          <w:rFonts w:ascii="Palatino-Roman" w:hAnsi="Palatino-Roman" w:cs="Palatino-Roman"/>
          <w:sz w:val="16"/>
          <w:szCs w:val="16"/>
          <w:lang w:val="en-US"/>
        </w:rPr>
        <w:t xml:space="preserve"> the ascent of the «</w:t>
      </w:r>
      <w:proofErr w:type="spellStart"/>
      <w:r w:rsidRPr="006D4BB8">
        <w:rPr>
          <w:rFonts w:ascii="Palatino-Roman" w:hAnsi="Palatino-Roman" w:cs="Palatino-Roman"/>
          <w:sz w:val="16"/>
          <w:szCs w:val="16"/>
          <w:lang w:val="en-US"/>
        </w:rPr>
        <w:t>Pensée</w:t>
      </w:r>
      <w:proofErr w:type="spellEnd"/>
      <w:r w:rsidRPr="006D4BB8">
        <w:rPr>
          <w:rFonts w:ascii="Palatino-Roman" w:hAnsi="Palatino-Roman" w:cs="Palatino-Roman"/>
          <w:sz w:val="16"/>
          <w:szCs w:val="16"/>
          <w:lang w:val="en-US"/>
        </w:rPr>
        <w:t xml:space="preserve"> Unique» »</w:t>
      </w:r>
      <w:r w:rsidRPr="006D4BB8">
        <w:rPr>
          <w:rFonts w:ascii="Palatino-Italic" w:hAnsi="Palatino-Italic" w:cs="Palatino-Italic"/>
          <w:i/>
          <w:iCs/>
          <w:sz w:val="16"/>
          <w:szCs w:val="16"/>
          <w:lang w:val="en-US"/>
        </w:rPr>
        <w:t>, European Economic Review</w:t>
      </w:r>
      <w:r w:rsidRPr="006D4BB8">
        <w:rPr>
          <w:rFonts w:ascii="Palatino-Roman" w:hAnsi="Palatino-Roman" w:cs="Palatino-Roman"/>
          <w:sz w:val="16"/>
          <w:szCs w:val="16"/>
          <w:lang w:val="en-US"/>
        </w:rPr>
        <w:t>, 45, p. 641-651.</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r w:rsidRPr="006D4BB8">
        <w:rPr>
          <w:rFonts w:ascii="Palatino-Roman" w:hAnsi="Palatino-Roman" w:cs="Palatino-Roman"/>
          <w:sz w:val="16"/>
          <w:szCs w:val="16"/>
          <w:lang w:val="en-US"/>
        </w:rPr>
        <w:t xml:space="preserve">GENTZKOW Matthew &amp; Jesse M. SHAPIRO (2006a), « What Drives Media </w:t>
      </w:r>
      <w:proofErr w:type="gramStart"/>
      <w:r w:rsidRPr="006D4BB8">
        <w:rPr>
          <w:rFonts w:ascii="Palatino-Roman" w:hAnsi="Palatino-Roman" w:cs="Palatino-Roman"/>
          <w:sz w:val="16"/>
          <w:szCs w:val="16"/>
          <w:lang w:val="en-US"/>
        </w:rPr>
        <w:t>Slant ?</w:t>
      </w:r>
      <w:proofErr w:type="gramEnd"/>
      <w:r w:rsidRPr="006D4BB8">
        <w:rPr>
          <w:rFonts w:ascii="Palatino-Roman" w:hAnsi="Palatino-Roman" w:cs="Palatino-Roman"/>
          <w:sz w:val="16"/>
          <w:szCs w:val="16"/>
          <w:lang w:val="en-US"/>
        </w:rPr>
        <w:t xml:space="preserve"> Evidence</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proofErr w:type="gramStart"/>
      <w:r w:rsidRPr="006D4BB8">
        <w:rPr>
          <w:rFonts w:ascii="Palatino-Roman" w:hAnsi="Palatino-Roman" w:cs="Palatino-Roman"/>
          <w:sz w:val="16"/>
          <w:szCs w:val="16"/>
          <w:lang w:val="en-US"/>
        </w:rPr>
        <w:t>from</w:t>
      </w:r>
      <w:proofErr w:type="gramEnd"/>
      <w:r w:rsidRPr="006D4BB8">
        <w:rPr>
          <w:rFonts w:ascii="Palatino-Roman" w:hAnsi="Palatino-Roman" w:cs="Palatino-Roman"/>
          <w:sz w:val="16"/>
          <w:szCs w:val="16"/>
          <w:lang w:val="en-US"/>
        </w:rPr>
        <w:t xml:space="preserve"> U.S. Daily Newspapers »</w:t>
      </w:r>
      <w:r w:rsidRPr="006D4BB8">
        <w:rPr>
          <w:rFonts w:ascii="Palatino-Italic" w:hAnsi="Palatino-Italic" w:cs="Palatino-Italic"/>
          <w:i/>
          <w:iCs/>
          <w:sz w:val="16"/>
          <w:szCs w:val="16"/>
          <w:lang w:val="en-US"/>
        </w:rPr>
        <w:t>, University of Chicago and NBER</w:t>
      </w:r>
      <w:r w:rsidRPr="006D4BB8">
        <w:rPr>
          <w:rFonts w:ascii="Palatino-Roman" w:hAnsi="Palatino-Roman" w:cs="Palatino-Roman"/>
          <w:sz w:val="16"/>
          <w:szCs w:val="16"/>
          <w:lang w:val="en-US"/>
        </w:rPr>
        <w:t>, n°12707.</w:t>
      </w:r>
    </w:p>
    <w:p w:rsidR="006D4BB8" w:rsidRPr="006D4BB8" w:rsidRDefault="006D4BB8" w:rsidP="006D4BB8">
      <w:pPr>
        <w:autoSpaceDE w:val="0"/>
        <w:autoSpaceDN w:val="0"/>
        <w:adjustRightInd w:val="0"/>
        <w:spacing w:after="0" w:line="240" w:lineRule="auto"/>
        <w:rPr>
          <w:rFonts w:ascii="Palatino-Italic" w:hAnsi="Palatino-Italic" w:cs="Palatino-Italic"/>
          <w:i/>
          <w:iCs/>
          <w:sz w:val="16"/>
          <w:szCs w:val="16"/>
          <w:lang w:val="en-US"/>
        </w:rPr>
      </w:pPr>
      <w:r w:rsidRPr="006D4BB8">
        <w:rPr>
          <w:rFonts w:ascii="Palatino-Roman" w:hAnsi="Palatino-Roman" w:cs="Palatino-Roman"/>
          <w:sz w:val="16"/>
          <w:szCs w:val="16"/>
          <w:lang w:val="en-US"/>
        </w:rPr>
        <w:t xml:space="preserve">GENTZKOW Matthew &amp; Jesse M. SHAPIRO (2006b), « Media Bias </w:t>
      </w:r>
      <w:proofErr w:type="gramStart"/>
      <w:r w:rsidRPr="006D4BB8">
        <w:rPr>
          <w:rFonts w:ascii="Palatino-Roman" w:hAnsi="Palatino-Roman" w:cs="Palatino-Roman"/>
          <w:sz w:val="16"/>
          <w:szCs w:val="16"/>
          <w:lang w:val="en-US"/>
        </w:rPr>
        <w:t>And</w:t>
      </w:r>
      <w:proofErr w:type="gramEnd"/>
      <w:r w:rsidRPr="006D4BB8">
        <w:rPr>
          <w:rFonts w:ascii="Palatino-Roman" w:hAnsi="Palatino-Roman" w:cs="Palatino-Roman"/>
          <w:sz w:val="16"/>
          <w:szCs w:val="16"/>
          <w:lang w:val="en-US"/>
        </w:rPr>
        <w:t xml:space="preserve"> Reputation »</w:t>
      </w:r>
      <w:r w:rsidRPr="006D4BB8">
        <w:rPr>
          <w:rFonts w:ascii="Palatino-Italic" w:hAnsi="Palatino-Italic" w:cs="Palatino-Italic"/>
          <w:i/>
          <w:iCs/>
          <w:sz w:val="16"/>
          <w:szCs w:val="16"/>
          <w:lang w:val="en-US"/>
        </w:rPr>
        <w:t>,</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r w:rsidRPr="006D4BB8">
        <w:rPr>
          <w:rFonts w:ascii="Palatino-Italic" w:hAnsi="Palatino-Italic" w:cs="Palatino-Italic"/>
          <w:i/>
          <w:iCs/>
          <w:sz w:val="16"/>
          <w:szCs w:val="16"/>
          <w:lang w:val="en-US"/>
        </w:rPr>
        <w:t>Journal of Political Economy</w:t>
      </w:r>
      <w:r w:rsidRPr="006D4BB8">
        <w:rPr>
          <w:rFonts w:ascii="Palatino-Roman" w:hAnsi="Palatino-Roman" w:cs="Palatino-Roman"/>
          <w:sz w:val="16"/>
          <w:szCs w:val="16"/>
          <w:lang w:val="en-US"/>
        </w:rPr>
        <w:t>, 114 (2), p. 280-316.</w:t>
      </w:r>
    </w:p>
    <w:p w:rsidR="006D4BB8" w:rsidRPr="006D4BB8" w:rsidRDefault="006D4BB8" w:rsidP="006D4BB8">
      <w:pPr>
        <w:autoSpaceDE w:val="0"/>
        <w:autoSpaceDN w:val="0"/>
        <w:adjustRightInd w:val="0"/>
        <w:spacing w:after="0" w:line="240" w:lineRule="auto"/>
        <w:rPr>
          <w:rFonts w:ascii="Palatino-Italic" w:hAnsi="Palatino-Italic" w:cs="Palatino-Italic"/>
          <w:i/>
          <w:iCs/>
          <w:sz w:val="16"/>
          <w:szCs w:val="16"/>
          <w:lang w:val="en-US"/>
        </w:rPr>
      </w:pPr>
      <w:r w:rsidRPr="006D4BB8">
        <w:rPr>
          <w:rFonts w:ascii="Palatino-Roman" w:hAnsi="Palatino-Roman" w:cs="Palatino-Roman"/>
          <w:sz w:val="16"/>
          <w:szCs w:val="16"/>
          <w:lang w:val="en-US"/>
        </w:rPr>
        <w:t xml:space="preserve">GROSECLOSE Tim &amp; Jeffrey MILYO (2005), « A measure of media bias », </w:t>
      </w:r>
      <w:r w:rsidRPr="006D4BB8">
        <w:rPr>
          <w:rFonts w:ascii="Palatino-Italic" w:hAnsi="Palatino-Italic" w:cs="Palatino-Italic"/>
          <w:i/>
          <w:iCs/>
          <w:sz w:val="16"/>
          <w:szCs w:val="16"/>
          <w:lang w:val="en-US"/>
        </w:rPr>
        <w:t>Quarterly</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Italic" w:hAnsi="Palatino-Italic" w:cs="Palatino-Italic"/>
          <w:i/>
          <w:iCs/>
          <w:sz w:val="16"/>
          <w:szCs w:val="16"/>
        </w:rPr>
        <w:t xml:space="preserve">Journal of </w:t>
      </w:r>
      <w:proofErr w:type="spellStart"/>
      <w:r>
        <w:rPr>
          <w:rFonts w:ascii="Palatino-Italic" w:hAnsi="Palatino-Italic" w:cs="Palatino-Italic"/>
          <w:i/>
          <w:iCs/>
          <w:sz w:val="16"/>
          <w:szCs w:val="16"/>
        </w:rPr>
        <w:t>Economics</w:t>
      </w:r>
      <w:proofErr w:type="spellEnd"/>
      <w:r>
        <w:rPr>
          <w:rFonts w:ascii="Palatino-Roman" w:hAnsi="Palatino-Roman" w:cs="Palatino-Roman"/>
          <w:sz w:val="16"/>
          <w:szCs w:val="16"/>
        </w:rPr>
        <w:t>, 120 (4), p. 1191-1237</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 xml:space="preserve">LEROUX Alain (1989), </w:t>
      </w:r>
      <w:r>
        <w:rPr>
          <w:rFonts w:ascii="Palatino-Italic" w:hAnsi="Palatino-Italic" w:cs="Palatino-Italic"/>
          <w:i/>
          <w:iCs/>
          <w:sz w:val="16"/>
          <w:szCs w:val="16"/>
        </w:rPr>
        <w:t>La France des quatre pouvoirs</w:t>
      </w:r>
      <w:r>
        <w:rPr>
          <w:rFonts w:ascii="Palatino-Roman" w:hAnsi="Palatino-Roman" w:cs="Palatino-Roman"/>
          <w:sz w:val="16"/>
          <w:szCs w:val="16"/>
        </w:rPr>
        <w:t>, Paris, PUF.</w:t>
      </w:r>
    </w:p>
    <w:p w:rsidR="006D4BB8" w:rsidRPr="006D4BB8" w:rsidRDefault="006D4BB8" w:rsidP="006D4BB8">
      <w:pPr>
        <w:autoSpaceDE w:val="0"/>
        <w:autoSpaceDN w:val="0"/>
        <w:adjustRightInd w:val="0"/>
        <w:spacing w:after="0" w:line="240" w:lineRule="auto"/>
        <w:rPr>
          <w:rFonts w:ascii="Palatino-Italic" w:hAnsi="Palatino-Italic" w:cs="Palatino-Italic"/>
          <w:i/>
          <w:iCs/>
          <w:sz w:val="16"/>
          <w:szCs w:val="16"/>
          <w:lang w:val="en-US"/>
        </w:rPr>
      </w:pPr>
      <w:r w:rsidRPr="006D4BB8">
        <w:rPr>
          <w:rFonts w:ascii="Palatino-Roman" w:hAnsi="Palatino-Roman" w:cs="Palatino-Roman"/>
          <w:sz w:val="16"/>
          <w:szCs w:val="16"/>
          <w:lang w:val="en-US"/>
        </w:rPr>
        <w:t xml:space="preserve">MULLAINATHAN </w:t>
      </w:r>
      <w:proofErr w:type="spellStart"/>
      <w:r w:rsidRPr="006D4BB8">
        <w:rPr>
          <w:rFonts w:ascii="Palatino-Roman" w:hAnsi="Palatino-Roman" w:cs="Palatino-Roman"/>
          <w:sz w:val="16"/>
          <w:szCs w:val="16"/>
          <w:lang w:val="en-US"/>
        </w:rPr>
        <w:t>Sendhil</w:t>
      </w:r>
      <w:proofErr w:type="spellEnd"/>
      <w:r w:rsidRPr="006D4BB8">
        <w:rPr>
          <w:rFonts w:ascii="Palatino-Roman" w:hAnsi="Palatino-Roman" w:cs="Palatino-Roman"/>
          <w:sz w:val="16"/>
          <w:szCs w:val="16"/>
          <w:lang w:val="en-US"/>
        </w:rPr>
        <w:t xml:space="preserve"> &amp; Andrei SHLEIFER Andrei (2005), « The Market for News »</w:t>
      </w:r>
      <w:r w:rsidRPr="006D4BB8">
        <w:rPr>
          <w:rFonts w:ascii="Palatino-Italic" w:hAnsi="Palatino-Italic" w:cs="Palatino-Italic"/>
          <w:i/>
          <w:iCs/>
          <w:sz w:val="16"/>
          <w:szCs w:val="16"/>
          <w:lang w:val="en-US"/>
        </w:rPr>
        <w:t>,</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r w:rsidRPr="006D4BB8">
        <w:rPr>
          <w:rFonts w:ascii="Palatino-Italic" w:hAnsi="Palatino-Italic" w:cs="Palatino-Italic"/>
          <w:i/>
          <w:iCs/>
          <w:sz w:val="16"/>
          <w:szCs w:val="16"/>
          <w:lang w:val="en-US"/>
        </w:rPr>
        <w:t>American Economic Review</w:t>
      </w:r>
      <w:r w:rsidRPr="006D4BB8">
        <w:rPr>
          <w:rFonts w:ascii="Palatino-Roman" w:hAnsi="Palatino-Roman" w:cs="Palatino-Roman"/>
          <w:sz w:val="16"/>
          <w:szCs w:val="16"/>
          <w:lang w:val="en-US"/>
        </w:rPr>
        <w:t>, 95 (4), p. 1031-1053.</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r w:rsidRPr="006D4BB8">
        <w:rPr>
          <w:rFonts w:ascii="Palatino-Roman" w:hAnsi="Palatino-Roman" w:cs="Palatino-Roman"/>
          <w:sz w:val="16"/>
          <w:szCs w:val="16"/>
          <w:lang w:val="en-US"/>
        </w:rPr>
        <w:t>ORR Daniel (1987</w:t>
      </w:r>
      <w:proofErr w:type="gramStart"/>
      <w:r w:rsidRPr="006D4BB8">
        <w:rPr>
          <w:rFonts w:ascii="Palatino-Roman" w:hAnsi="Palatino-Roman" w:cs="Palatino-Roman"/>
          <w:sz w:val="16"/>
          <w:szCs w:val="16"/>
          <w:lang w:val="en-US"/>
        </w:rPr>
        <w:t>) ,</w:t>
      </w:r>
      <w:proofErr w:type="gramEnd"/>
      <w:r w:rsidRPr="006D4BB8">
        <w:rPr>
          <w:rFonts w:ascii="Palatino-Roman" w:hAnsi="Palatino-Roman" w:cs="Palatino-Roman"/>
          <w:sz w:val="16"/>
          <w:szCs w:val="16"/>
          <w:lang w:val="en-US"/>
        </w:rPr>
        <w:t xml:space="preserve">« Notes on the mass media as an economic institution , </w:t>
      </w:r>
      <w:r w:rsidRPr="006D4BB8">
        <w:rPr>
          <w:rFonts w:ascii="Palatino-Italic" w:hAnsi="Palatino-Italic" w:cs="Palatino-Italic"/>
          <w:i/>
          <w:iCs/>
          <w:sz w:val="16"/>
          <w:szCs w:val="16"/>
          <w:lang w:val="en-US"/>
        </w:rPr>
        <w:t>Public Choice</w:t>
      </w:r>
      <w:r w:rsidRPr="006D4BB8">
        <w:rPr>
          <w:rFonts w:ascii="Palatino-Roman" w:hAnsi="Palatino-Roman" w:cs="Palatino-Roman"/>
          <w:sz w:val="16"/>
          <w:szCs w:val="16"/>
          <w:lang w:val="en-US"/>
        </w:rPr>
        <w:t>,</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r w:rsidRPr="006D4BB8">
        <w:rPr>
          <w:rFonts w:ascii="Palatino-Roman" w:hAnsi="Palatino-Roman" w:cs="Palatino-Roman"/>
          <w:sz w:val="16"/>
          <w:szCs w:val="16"/>
          <w:lang w:val="en-US"/>
        </w:rPr>
        <w:t>53, p. 79-95.</w:t>
      </w:r>
    </w:p>
    <w:p w:rsidR="006D4BB8" w:rsidRPr="006D4BB8" w:rsidRDefault="006D4BB8" w:rsidP="006D4BB8">
      <w:pPr>
        <w:autoSpaceDE w:val="0"/>
        <w:autoSpaceDN w:val="0"/>
        <w:adjustRightInd w:val="0"/>
        <w:spacing w:after="0" w:line="240" w:lineRule="auto"/>
        <w:rPr>
          <w:rFonts w:ascii="Palatino-Italic" w:hAnsi="Palatino-Italic" w:cs="Palatino-Italic"/>
          <w:i/>
          <w:iCs/>
          <w:sz w:val="16"/>
          <w:szCs w:val="16"/>
          <w:lang w:val="en-US"/>
        </w:rPr>
      </w:pPr>
      <w:r w:rsidRPr="006D4BB8">
        <w:rPr>
          <w:rFonts w:ascii="Palatino-Roman" w:hAnsi="Palatino-Roman" w:cs="Palatino-Roman"/>
          <w:sz w:val="16"/>
          <w:szCs w:val="16"/>
          <w:lang w:val="en-US"/>
        </w:rPr>
        <w:t xml:space="preserve">PUGLISI </w:t>
      </w:r>
      <w:proofErr w:type="spellStart"/>
      <w:r w:rsidRPr="006D4BB8">
        <w:rPr>
          <w:rFonts w:ascii="Palatino-Roman" w:hAnsi="Palatino-Roman" w:cs="Palatino-Roman"/>
          <w:sz w:val="16"/>
          <w:szCs w:val="16"/>
          <w:lang w:val="en-US"/>
        </w:rPr>
        <w:t>Riccardo</w:t>
      </w:r>
      <w:proofErr w:type="spellEnd"/>
      <w:r w:rsidRPr="006D4BB8">
        <w:rPr>
          <w:rFonts w:ascii="Palatino-Roman" w:hAnsi="Palatino-Roman" w:cs="Palatino-Roman"/>
          <w:sz w:val="16"/>
          <w:szCs w:val="16"/>
          <w:lang w:val="en-US"/>
        </w:rPr>
        <w:t xml:space="preserve"> (2004), </w:t>
      </w:r>
      <w:r w:rsidRPr="006D4BB8">
        <w:rPr>
          <w:rFonts w:ascii="Palatino-Italic" w:hAnsi="Palatino-Italic" w:cs="Palatino-Italic"/>
          <w:i/>
          <w:iCs/>
          <w:sz w:val="16"/>
          <w:szCs w:val="16"/>
          <w:lang w:val="en-US"/>
        </w:rPr>
        <w:t xml:space="preserve">Being the New York </w:t>
      </w:r>
      <w:proofErr w:type="gramStart"/>
      <w:r w:rsidRPr="006D4BB8">
        <w:rPr>
          <w:rFonts w:ascii="Palatino-Italic" w:hAnsi="Palatino-Italic" w:cs="Palatino-Italic"/>
          <w:i/>
          <w:iCs/>
          <w:sz w:val="16"/>
          <w:szCs w:val="16"/>
          <w:lang w:val="en-US"/>
        </w:rPr>
        <w:t>Times :</w:t>
      </w:r>
      <w:proofErr w:type="gramEnd"/>
      <w:r w:rsidRPr="006D4BB8">
        <w:rPr>
          <w:rFonts w:ascii="Palatino-Italic" w:hAnsi="Palatino-Italic" w:cs="Palatino-Italic"/>
          <w:i/>
          <w:iCs/>
          <w:sz w:val="16"/>
          <w:szCs w:val="16"/>
          <w:lang w:val="en-US"/>
        </w:rPr>
        <w:t xml:space="preserve"> the Political </w:t>
      </w:r>
      <w:proofErr w:type="spellStart"/>
      <w:r w:rsidRPr="006D4BB8">
        <w:rPr>
          <w:rFonts w:ascii="Palatino-Italic" w:hAnsi="Palatino-Italic" w:cs="Palatino-Italic"/>
          <w:i/>
          <w:iCs/>
          <w:sz w:val="16"/>
          <w:szCs w:val="16"/>
          <w:lang w:val="en-US"/>
        </w:rPr>
        <w:t>Behaviour</w:t>
      </w:r>
      <w:proofErr w:type="spellEnd"/>
      <w:r w:rsidRPr="006D4BB8">
        <w:rPr>
          <w:rFonts w:ascii="Palatino-Italic" w:hAnsi="Palatino-Italic" w:cs="Palatino-Italic"/>
          <w:i/>
          <w:iCs/>
          <w:sz w:val="16"/>
          <w:szCs w:val="16"/>
          <w:lang w:val="en-US"/>
        </w:rPr>
        <w:t xml:space="preserve"> of a Newspaper,</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proofErr w:type="gramStart"/>
      <w:r w:rsidRPr="006D4BB8">
        <w:rPr>
          <w:rFonts w:ascii="Palatino-Roman" w:hAnsi="Palatino-Roman" w:cs="Palatino-Roman"/>
          <w:sz w:val="16"/>
          <w:szCs w:val="16"/>
          <w:lang w:val="en-US"/>
        </w:rPr>
        <w:t>working</w:t>
      </w:r>
      <w:proofErr w:type="gramEnd"/>
      <w:r w:rsidRPr="006D4BB8">
        <w:rPr>
          <w:rFonts w:ascii="Palatino-Roman" w:hAnsi="Palatino-Roman" w:cs="Palatino-Roman"/>
          <w:sz w:val="16"/>
          <w:szCs w:val="16"/>
          <w:lang w:val="en-US"/>
        </w:rPr>
        <w:t xml:space="preserve"> paper, London, UK : Suntory and Toyota International </w:t>
      </w:r>
      <w:proofErr w:type="spellStart"/>
      <w:r w:rsidRPr="006D4BB8">
        <w:rPr>
          <w:rFonts w:ascii="Palatino-Roman" w:hAnsi="Palatino-Roman" w:cs="Palatino-Roman"/>
          <w:sz w:val="16"/>
          <w:szCs w:val="16"/>
          <w:lang w:val="en-US"/>
        </w:rPr>
        <w:t>Centres</w:t>
      </w:r>
      <w:proofErr w:type="spellEnd"/>
      <w:r w:rsidRPr="006D4BB8">
        <w:rPr>
          <w:rFonts w:ascii="Palatino-Roman" w:hAnsi="Palatino-Roman" w:cs="Palatino-Roman"/>
          <w:sz w:val="16"/>
          <w:szCs w:val="16"/>
          <w:lang w:val="en-US"/>
        </w:rPr>
        <w:t xml:space="preserve"> for Economics</w:t>
      </w:r>
    </w:p>
    <w:p w:rsidR="006D4BB8" w:rsidRPr="006D4BB8" w:rsidRDefault="006D4BB8" w:rsidP="006D4BB8">
      <w:pPr>
        <w:autoSpaceDE w:val="0"/>
        <w:autoSpaceDN w:val="0"/>
        <w:adjustRightInd w:val="0"/>
        <w:spacing w:after="0" w:line="240" w:lineRule="auto"/>
        <w:rPr>
          <w:rFonts w:ascii="Palatino-Roman" w:hAnsi="Palatino-Roman" w:cs="Palatino-Roman"/>
          <w:sz w:val="16"/>
          <w:szCs w:val="16"/>
          <w:lang w:val="en-US"/>
        </w:rPr>
      </w:pPr>
      <w:proofErr w:type="gramStart"/>
      <w:r w:rsidRPr="006D4BB8">
        <w:rPr>
          <w:rFonts w:ascii="Palatino-Roman" w:hAnsi="Palatino-Roman" w:cs="Palatino-Roman"/>
          <w:sz w:val="16"/>
          <w:szCs w:val="16"/>
          <w:lang w:val="en-US"/>
        </w:rPr>
        <w:t>and</w:t>
      </w:r>
      <w:proofErr w:type="gramEnd"/>
      <w:r w:rsidRPr="006D4BB8">
        <w:rPr>
          <w:rFonts w:ascii="Palatino-Roman" w:hAnsi="Palatino-Roman" w:cs="Palatino-Roman"/>
          <w:sz w:val="16"/>
          <w:szCs w:val="16"/>
          <w:lang w:val="en-US"/>
        </w:rPr>
        <w:t xml:space="preserve"> Related Disciplines, London School of Economics and Political Science.</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 xml:space="preserve">RIEFFEL Rémy (2003), </w:t>
      </w:r>
      <w:r>
        <w:rPr>
          <w:rFonts w:ascii="Palatino-Italic" w:hAnsi="Palatino-Italic" w:cs="Palatino-Italic"/>
          <w:i/>
          <w:iCs/>
          <w:sz w:val="16"/>
          <w:szCs w:val="16"/>
        </w:rPr>
        <w:t>Sociologie des medias</w:t>
      </w:r>
      <w:r>
        <w:rPr>
          <w:rFonts w:ascii="Palatino-Roman" w:hAnsi="Palatino-Roman" w:cs="Palatino-Roman"/>
          <w:sz w:val="16"/>
          <w:szCs w:val="16"/>
        </w:rPr>
        <w:t>, Paris, Ellipses</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 xml:space="preserve">SCHWEITZER Marie (2006), </w:t>
      </w:r>
      <w:r>
        <w:rPr>
          <w:rFonts w:ascii="Palatino-Italic" w:hAnsi="Palatino-Italic" w:cs="Palatino-Italic"/>
          <w:i/>
          <w:iCs/>
          <w:sz w:val="16"/>
          <w:szCs w:val="16"/>
        </w:rPr>
        <w:t>Contenus culturels et nouvelles technologies : Quels enjeux ?</w:t>
      </w:r>
      <w:r>
        <w:rPr>
          <w:rFonts w:ascii="Palatino-Roman" w:hAnsi="Palatino-Roman" w:cs="Palatino-Roman"/>
          <w:sz w:val="16"/>
          <w:szCs w:val="16"/>
        </w:rPr>
        <w:t>,</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Mémoire, Centre d’analyse économique, Université Paul Cézanne.</w:t>
      </w:r>
    </w:p>
    <w:p w:rsidR="006D4BB8" w:rsidRDefault="006D4BB8" w:rsidP="006D4BB8">
      <w:pPr>
        <w:autoSpaceDE w:val="0"/>
        <w:autoSpaceDN w:val="0"/>
        <w:adjustRightInd w:val="0"/>
        <w:spacing w:after="0" w:line="240" w:lineRule="auto"/>
        <w:rPr>
          <w:rFonts w:ascii="Palatino-Roman" w:hAnsi="Palatino-Roman" w:cs="Palatino-Roman"/>
          <w:sz w:val="16"/>
          <w:szCs w:val="16"/>
        </w:rPr>
      </w:pPr>
      <w:r>
        <w:rPr>
          <w:rFonts w:ascii="Palatino-Roman" w:hAnsi="Palatino-Roman" w:cs="Palatino-Roman"/>
          <w:sz w:val="16"/>
          <w:szCs w:val="16"/>
        </w:rPr>
        <w:t>SONNAC Nathalie (2006), « Médias et publicité, ou les conséquences d’une interaction</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Roman" w:hAnsi="Palatino-Roman" w:cs="Palatino-Roman"/>
          <w:sz w:val="16"/>
          <w:szCs w:val="16"/>
        </w:rPr>
        <w:t>entre</w:t>
      </w:r>
      <w:proofErr w:type="gramEnd"/>
      <w:r>
        <w:rPr>
          <w:rFonts w:ascii="Palatino-Roman" w:hAnsi="Palatino-Roman" w:cs="Palatino-Roman"/>
          <w:sz w:val="16"/>
          <w:szCs w:val="16"/>
        </w:rPr>
        <w:t xml:space="preserve"> deux marchés », </w:t>
      </w:r>
      <w:r>
        <w:rPr>
          <w:rFonts w:ascii="Palatino-Italic" w:hAnsi="Palatino-Italic" w:cs="Palatino-Italic"/>
          <w:i/>
          <w:iCs/>
          <w:sz w:val="16"/>
          <w:szCs w:val="16"/>
        </w:rPr>
        <w:t>Centre de recherche en économie et statistique</w:t>
      </w:r>
      <w:r>
        <w:rPr>
          <w:rFonts w:ascii="Palatino-Roman" w:hAnsi="Palatino-Roman" w:cs="Palatino-Roman"/>
          <w:sz w:val="16"/>
          <w:szCs w:val="16"/>
        </w:rPr>
        <w:t>, n°63.</w:t>
      </w:r>
    </w:p>
    <w:p w:rsidR="006D4BB8" w:rsidRDefault="006D4BB8" w:rsidP="006D4BB8">
      <w:pPr>
        <w:autoSpaceDE w:val="0"/>
        <w:autoSpaceDN w:val="0"/>
        <w:adjustRightInd w:val="0"/>
        <w:spacing w:after="0" w:line="240" w:lineRule="auto"/>
        <w:rPr>
          <w:rFonts w:ascii="Palatino-Italic" w:hAnsi="Palatino-Italic" w:cs="Palatino-Italic"/>
          <w:i/>
          <w:iCs/>
          <w:sz w:val="16"/>
          <w:szCs w:val="16"/>
        </w:rPr>
      </w:pPr>
      <w:r>
        <w:rPr>
          <w:rFonts w:ascii="Palatino-Roman" w:hAnsi="Palatino-Roman" w:cs="Palatino-Roman"/>
          <w:sz w:val="16"/>
          <w:szCs w:val="16"/>
        </w:rPr>
        <w:t xml:space="preserve">STROMBERG David (2005), « Information et Influence Politique », dans </w:t>
      </w:r>
      <w:r>
        <w:rPr>
          <w:rFonts w:ascii="Palatino-Italic" w:hAnsi="Palatino-Italic" w:cs="Palatino-Italic"/>
          <w:i/>
          <w:iCs/>
          <w:sz w:val="16"/>
          <w:szCs w:val="16"/>
        </w:rPr>
        <w:t>Le Droit</w:t>
      </w:r>
    </w:p>
    <w:p w:rsidR="006D4BB8" w:rsidRDefault="006D4BB8" w:rsidP="006D4BB8">
      <w:pPr>
        <w:autoSpaceDE w:val="0"/>
        <w:autoSpaceDN w:val="0"/>
        <w:adjustRightInd w:val="0"/>
        <w:spacing w:after="0" w:line="240" w:lineRule="auto"/>
        <w:rPr>
          <w:rFonts w:ascii="Palatino-Roman" w:hAnsi="Palatino-Roman" w:cs="Palatino-Roman"/>
          <w:sz w:val="16"/>
          <w:szCs w:val="16"/>
        </w:rPr>
      </w:pPr>
      <w:proofErr w:type="gramStart"/>
      <w:r>
        <w:rPr>
          <w:rFonts w:ascii="Palatino-Italic" w:hAnsi="Palatino-Italic" w:cs="Palatino-Italic"/>
          <w:i/>
          <w:iCs/>
          <w:sz w:val="16"/>
          <w:szCs w:val="16"/>
        </w:rPr>
        <w:t>d’Informer</w:t>
      </w:r>
      <w:proofErr w:type="gramEnd"/>
      <w:r>
        <w:rPr>
          <w:rFonts w:ascii="Palatino-Italic" w:hAnsi="Palatino-Italic" w:cs="Palatino-Italic"/>
          <w:i/>
          <w:iCs/>
          <w:sz w:val="16"/>
          <w:szCs w:val="16"/>
        </w:rPr>
        <w:t xml:space="preserve"> : le rôle des médias dans le développement économique, </w:t>
      </w:r>
      <w:r>
        <w:rPr>
          <w:rFonts w:ascii="Palatino-Roman" w:hAnsi="Palatino-Roman" w:cs="Palatino-Roman"/>
          <w:sz w:val="16"/>
          <w:szCs w:val="16"/>
        </w:rPr>
        <w:t>De Boeck - La Banque</w:t>
      </w:r>
    </w:p>
    <w:p w:rsidR="006D4BB8" w:rsidRDefault="006D4BB8" w:rsidP="006D4BB8">
      <w:pPr>
        <w:rPr>
          <w:rFonts w:ascii="Palatino-Roman" w:hAnsi="Palatino-Roman" w:cs="Palatino-Roman"/>
          <w:sz w:val="20"/>
          <w:szCs w:val="20"/>
        </w:rPr>
      </w:pPr>
      <w:r>
        <w:rPr>
          <w:rFonts w:ascii="Palatino-Roman" w:hAnsi="Palatino-Roman" w:cs="Palatino-Roman"/>
          <w:sz w:val="16"/>
          <w:szCs w:val="16"/>
        </w:rPr>
        <w:t>Mondiale, Collection Nouveaux Horizons, Bruxelles.</w:t>
      </w:r>
    </w:p>
    <w:p w:rsidR="006D4BB8" w:rsidRDefault="006D4BB8" w:rsidP="006D4BB8"/>
    <w:sectPr w:rsidR="006D4BB8" w:rsidSect="001A5D79">
      <w:pgSz w:w="11906" w:h="16838"/>
      <w:pgMar w:top="56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Signa-Ital">
    <w:panose1 w:val="00000000000000000000"/>
    <w:charset w:val="00"/>
    <w:family w:val="swiss"/>
    <w:notTrueType/>
    <w:pitch w:val="default"/>
    <w:sig w:usb0="00000003" w:usb1="00000000" w:usb2="00000000" w:usb3="00000000" w:csb0="00000001" w:csb1="00000000"/>
  </w:font>
  <w:font w:name="AISigna">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0" w:usb1="08070000" w:usb2="00000010" w:usb3="00000000" w:csb0="00020000" w:csb1="00000000"/>
  </w:font>
  <w:font w:name="Times-Bol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38892F93"/>
    <w:multiLevelType w:val="multilevel"/>
    <w:tmpl w:val="CFD6031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5"/>
  <w:characterSpacingControl w:val="doNotCompress"/>
  <w:compat/>
  <w:rsids>
    <w:rsidRoot w:val="001A5D79"/>
    <w:rsid w:val="001A5D79"/>
    <w:rsid w:val="002A78CB"/>
    <w:rsid w:val="003F7BC5"/>
    <w:rsid w:val="006D4BB8"/>
    <w:rsid w:val="00992AF6"/>
    <w:rsid w:val="00A71335"/>
    <w:rsid w:val="00AC044A"/>
    <w:rsid w:val="00AC63DF"/>
    <w:rsid w:val="00DF5BCA"/>
    <w:rsid w:val="00EC18EA"/>
    <w:rsid w:val="00F670EE"/>
    <w:rsid w:val="00FA6D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EE"/>
  </w:style>
  <w:style w:type="paragraph" w:styleId="Titre1">
    <w:name w:val="heading 1"/>
    <w:basedOn w:val="Normal"/>
    <w:link w:val="Titre1Car"/>
    <w:uiPriority w:val="9"/>
    <w:qFormat/>
    <w:rsid w:val="001A5D79"/>
    <w:pPr>
      <w:spacing w:after="30" w:line="264" w:lineRule="atLeast"/>
      <w:outlineLvl w:val="0"/>
    </w:pPr>
    <w:rPr>
      <w:rFonts w:ascii="Georgia" w:eastAsia="Times New Roman" w:hAnsi="Georgia" w:cs="Helvetica"/>
      <w:color w:val="990000"/>
      <w:kern w:val="36"/>
      <w:sz w:val="67"/>
      <w:szCs w:val="67"/>
      <w:lang w:eastAsia="fr-FR"/>
    </w:rPr>
  </w:style>
  <w:style w:type="paragraph" w:styleId="Titre2">
    <w:name w:val="heading 2"/>
    <w:basedOn w:val="Normal"/>
    <w:next w:val="Normal"/>
    <w:link w:val="Titre2Car"/>
    <w:uiPriority w:val="9"/>
    <w:semiHidden/>
    <w:unhideWhenUsed/>
    <w:qFormat/>
    <w:rsid w:val="00AC63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C18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D79"/>
    <w:rPr>
      <w:rFonts w:ascii="Georgia" w:eastAsia="Times New Roman" w:hAnsi="Georgia" w:cs="Helvetica"/>
      <w:color w:val="990000"/>
      <w:kern w:val="36"/>
      <w:sz w:val="67"/>
      <w:szCs w:val="67"/>
      <w:lang w:eastAsia="fr-FR"/>
    </w:rPr>
  </w:style>
  <w:style w:type="character" w:styleId="Lienhypertexte">
    <w:name w:val="Hyperlink"/>
    <w:basedOn w:val="Policepardfaut"/>
    <w:uiPriority w:val="99"/>
    <w:semiHidden/>
    <w:unhideWhenUsed/>
    <w:rsid w:val="001A5D79"/>
    <w:rPr>
      <w:strike w:val="0"/>
      <w:dstrike w:val="0"/>
      <w:color w:val="990000"/>
      <w:u w:val="none"/>
      <w:effect w:val="none"/>
    </w:rPr>
  </w:style>
  <w:style w:type="character" w:styleId="lev">
    <w:name w:val="Strong"/>
    <w:basedOn w:val="Policepardfaut"/>
    <w:uiPriority w:val="22"/>
    <w:qFormat/>
    <w:rsid w:val="001A5D79"/>
    <w:rPr>
      <w:b/>
      <w:bCs/>
    </w:rPr>
  </w:style>
  <w:style w:type="paragraph" w:styleId="NormalWeb">
    <w:name w:val="Normal (Web)"/>
    <w:basedOn w:val="Normal"/>
    <w:uiPriority w:val="99"/>
    <w:semiHidden/>
    <w:unhideWhenUsed/>
    <w:rsid w:val="001A5D79"/>
    <w:pPr>
      <w:spacing w:before="240" w:after="240" w:line="240" w:lineRule="auto"/>
    </w:pPr>
    <w:rPr>
      <w:rFonts w:ascii="Times New Roman" w:eastAsia="Times New Roman" w:hAnsi="Times New Roman" w:cs="Times New Roman"/>
      <w:sz w:val="24"/>
      <w:szCs w:val="24"/>
      <w:lang w:eastAsia="fr-FR"/>
    </w:rPr>
  </w:style>
  <w:style w:type="character" w:customStyle="1" w:styleId="auteurs">
    <w:name w:val="auteurs"/>
    <w:basedOn w:val="Policepardfaut"/>
    <w:rsid w:val="001A5D79"/>
  </w:style>
  <w:style w:type="paragraph" w:styleId="Textedebulles">
    <w:name w:val="Balloon Text"/>
    <w:basedOn w:val="Normal"/>
    <w:link w:val="TextedebullesCar"/>
    <w:uiPriority w:val="99"/>
    <w:semiHidden/>
    <w:unhideWhenUsed/>
    <w:rsid w:val="001A5D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D79"/>
    <w:rPr>
      <w:rFonts w:ascii="Tahoma" w:hAnsi="Tahoma" w:cs="Tahoma"/>
      <w:sz w:val="16"/>
      <w:szCs w:val="16"/>
    </w:rPr>
  </w:style>
  <w:style w:type="character" w:customStyle="1" w:styleId="Titre3Car">
    <w:name w:val="Titre 3 Car"/>
    <w:basedOn w:val="Policepardfaut"/>
    <w:link w:val="Titre3"/>
    <w:uiPriority w:val="9"/>
    <w:semiHidden/>
    <w:rsid w:val="00EC18EA"/>
    <w:rPr>
      <w:rFonts w:asciiTheme="majorHAnsi" w:eastAsiaTheme="majorEastAsia" w:hAnsiTheme="majorHAnsi" w:cstheme="majorBidi"/>
      <w:b/>
      <w:bCs/>
      <w:color w:val="4F81BD" w:themeColor="accent1"/>
    </w:rPr>
  </w:style>
  <w:style w:type="character" w:customStyle="1" w:styleId="ata11y">
    <w:name w:val="at_a11y"/>
    <w:basedOn w:val="Policepardfaut"/>
    <w:rsid w:val="00EC18EA"/>
  </w:style>
  <w:style w:type="paragraph" w:customStyle="1" w:styleId="publication">
    <w:name w:val="publication"/>
    <w:basedOn w:val="Normal"/>
    <w:rsid w:val="00EC18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7">
    <w:name w:val="date7"/>
    <w:basedOn w:val="Policepardfaut"/>
    <w:rsid w:val="00EC18EA"/>
  </w:style>
  <w:style w:type="character" w:customStyle="1" w:styleId="Titre2Car">
    <w:name w:val="Titre 2 Car"/>
    <w:basedOn w:val="Policepardfaut"/>
    <w:link w:val="Titre2"/>
    <w:uiPriority w:val="9"/>
    <w:semiHidden/>
    <w:rsid w:val="00AC63DF"/>
    <w:rPr>
      <w:rFonts w:asciiTheme="majorHAnsi" w:eastAsiaTheme="majorEastAsia" w:hAnsiTheme="majorHAnsi" w:cstheme="majorBidi"/>
      <w:b/>
      <w:bCs/>
      <w:color w:val="4F81BD" w:themeColor="accent1"/>
      <w:sz w:val="26"/>
      <w:szCs w:val="26"/>
    </w:rPr>
  </w:style>
  <w:style w:type="character" w:customStyle="1" w:styleId="articleinfo">
    <w:name w:val="article_info"/>
    <w:basedOn w:val="Policepardfaut"/>
    <w:rsid w:val="00AC63DF"/>
  </w:style>
  <w:style w:type="character" w:customStyle="1" w:styleId="in-widget">
    <w:name w:val="in-widget"/>
    <w:basedOn w:val="Policepardfaut"/>
    <w:rsid w:val="00AC63DF"/>
  </w:style>
  <w:style w:type="character" w:customStyle="1" w:styleId="in-right">
    <w:name w:val="in-right"/>
    <w:basedOn w:val="Policepardfaut"/>
    <w:rsid w:val="00AC63DF"/>
  </w:style>
  <w:style w:type="character" w:customStyle="1" w:styleId="articleagrandir">
    <w:name w:val="article_agrandir"/>
    <w:basedOn w:val="Policepardfaut"/>
    <w:rsid w:val="00AC63DF"/>
  </w:style>
  <w:style w:type="character" w:styleId="Accentuation">
    <w:name w:val="Emphasis"/>
    <w:basedOn w:val="Policepardfaut"/>
    <w:uiPriority w:val="20"/>
    <w:qFormat/>
    <w:rsid w:val="00AC63DF"/>
    <w:rPr>
      <w:i/>
      <w:iCs/>
    </w:rPr>
  </w:style>
  <w:style w:type="character" w:customStyle="1" w:styleId="vcard">
    <w:name w:val="vcard"/>
    <w:basedOn w:val="Policepardfaut"/>
    <w:rsid w:val="00AC044A"/>
  </w:style>
  <w:style w:type="character" w:customStyle="1" w:styleId="author">
    <w:name w:val="author"/>
    <w:basedOn w:val="Policepardfaut"/>
    <w:rsid w:val="00AC044A"/>
  </w:style>
  <w:style w:type="character" w:customStyle="1" w:styleId="icon">
    <w:name w:val="icon"/>
    <w:basedOn w:val="Policepardfaut"/>
    <w:rsid w:val="00AC044A"/>
  </w:style>
  <w:style w:type="character" w:customStyle="1" w:styleId="titreck2">
    <w:name w:val="titreck2"/>
    <w:basedOn w:val="Policepardfaut"/>
    <w:rsid w:val="00AC044A"/>
    <w:rPr>
      <w:b w:val="0"/>
      <w:bCs w:val="0"/>
      <w:caps w:val="0"/>
      <w:strike w:val="0"/>
      <w:dstrike w:val="0"/>
      <w:vanish w:val="0"/>
      <w:webHidden w:val="0"/>
      <w:color w:val="FFFFFF"/>
      <w:sz w:val="23"/>
      <w:szCs w:val="23"/>
      <w:u w:val="none"/>
      <w:effect w:val="none"/>
      <w:specVanish w:val="0"/>
    </w:rPr>
  </w:style>
  <w:style w:type="paragraph" w:customStyle="1" w:styleId="headlinemeta">
    <w:name w:val="headline_meta"/>
    <w:basedOn w:val="Normal"/>
    <w:rsid w:val="002A78C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5033976">
      <w:bodyDiv w:val="1"/>
      <w:marLeft w:val="0"/>
      <w:marRight w:val="0"/>
      <w:marTop w:val="0"/>
      <w:marBottom w:val="0"/>
      <w:divBdr>
        <w:top w:val="none" w:sz="0" w:space="0" w:color="auto"/>
        <w:left w:val="none" w:sz="0" w:space="0" w:color="auto"/>
        <w:bottom w:val="none" w:sz="0" w:space="0" w:color="auto"/>
        <w:right w:val="none" w:sz="0" w:space="0" w:color="auto"/>
      </w:divBdr>
      <w:divsChild>
        <w:div w:id="1362389897">
          <w:marLeft w:val="0"/>
          <w:marRight w:val="0"/>
          <w:marTop w:val="0"/>
          <w:marBottom w:val="0"/>
          <w:divBdr>
            <w:top w:val="none" w:sz="0" w:space="0" w:color="auto"/>
            <w:left w:val="none" w:sz="0" w:space="0" w:color="auto"/>
            <w:bottom w:val="none" w:sz="0" w:space="0" w:color="auto"/>
            <w:right w:val="none" w:sz="0" w:space="0" w:color="auto"/>
          </w:divBdr>
          <w:divsChild>
            <w:div w:id="338656510">
              <w:marLeft w:val="0"/>
              <w:marRight w:val="0"/>
              <w:marTop w:val="0"/>
              <w:marBottom w:val="0"/>
              <w:divBdr>
                <w:top w:val="none" w:sz="0" w:space="0" w:color="auto"/>
                <w:left w:val="none" w:sz="0" w:space="0" w:color="auto"/>
                <w:bottom w:val="none" w:sz="0" w:space="0" w:color="auto"/>
                <w:right w:val="none" w:sz="0" w:space="0" w:color="auto"/>
              </w:divBdr>
              <w:divsChild>
                <w:div w:id="961376638">
                  <w:marLeft w:val="0"/>
                  <w:marRight w:val="0"/>
                  <w:marTop w:val="0"/>
                  <w:marBottom w:val="0"/>
                  <w:divBdr>
                    <w:top w:val="none" w:sz="0" w:space="0" w:color="auto"/>
                    <w:left w:val="none" w:sz="0" w:space="0" w:color="auto"/>
                    <w:bottom w:val="none" w:sz="0" w:space="0" w:color="auto"/>
                    <w:right w:val="none" w:sz="0" w:space="0" w:color="auto"/>
                  </w:divBdr>
                  <w:divsChild>
                    <w:div w:id="1933467402">
                      <w:marLeft w:val="0"/>
                      <w:marRight w:val="0"/>
                      <w:marTop w:val="0"/>
                      <w:marBottom w:val="0"/>
                      <w:divBdr>
                        <w:top w:val="none" w:sz="0" w:space="0" w:color="auto"/>
                        <w:left w:val="none" w:sz="0" w:space="0" w:color="auto"/>
                        <w:bottom w:val="none" w:sz="0" w:space="0" w:color="auto"/>
                        <w:right w:val="none" w:sz="0" w:space="0" w:color="auto"/>
                      </w:divBdr>
                      <w:divsChild>
                        <w:div w:id="855001450">
                          <w:marLeft w:val="0"/>
                          <w:marRight w:val="0"/>
                          <w:marTop w:val="0"/>
                          <w:marBottom w:val="0"/>
                          <w:divBdr>
                            <w:top w:val="none" w:sz="0" w:space="0" w:color="auto"/>
                            <w:left w:val="none" w:sz="0" w:space="0" w:color="auto"/>
                            <w:bottom w:val="none" w:sz="0" w:space="0" w:color="auto"/>
                            <w:right w:val="none" w:sz="0" w:space="0" w:color="auto"/>
                          </w:divBdr>
                          <w:divsChild>
                            <w:div w:id="1837071258">
                              <w:marLeft w:val="0"/>
                              <w:marRight w:val="0"/>
                              <w:marTop w:val="0"/>
                              <w:marBottom w:val="0"/>
                              <w:divBdr>
                                <w:top w:val="none" w:sz="0" w:space="0" w:color="auto"/>
                                <w:left w:val="none" w:sz="0" w:space="0" w:color="auto"/>
                                <w:bottom w:val="none" w:sz="0" w:space="0" w:color="auto"/>
                                <w:right w:val="none" w:sz="0" w:space="0" w:color="auto"/>
                              </w:divBdr>
                            </w:div>
                            <w:div w:id="2096631950">
                              <w:marLeft w:val="0"/>
                              <w:marRight w:val="0"/>
                              <w:marTop w:val="0"/>
                              <w:marBottom w:val="0"/>
                              <w:divBdr>
                                <w:top w:val="none" w:sz="0" w:space="0" w:color="auto"/>
                                <w:left w:val="none" w:sz="0" w:space="0" w:color="auto"/>
                                <w:bottom w:val="none" w:sz="0" w:space="0" w:color="auto"/>
                                <w:right w:val="none" w:sz="0" w:space="0" w:color="auto"/>
                              </w:divBdr>
                              <w:divsChild>
                                <w:div w:id="15758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98497">
      <w:bodyDiv w:val="1"/>
      <w:marLeft w:val="0"/>
      <w:marRight w:val="0"/>
      <w:marTop w:val="0"/>
      <w:marBottom w:val="0"/>
      <w:divBdr>
        <w:top w:val="none" w:sz="0" w:space="0" w:color="auto"/>
        <w:left w:val="none" w:sz="0" w:space="0" w:color="auto"/>
        <w:bottom w:val="none" w:sz="0" w:space="0" w:color="auto"/>
        <w:right w:val="none" w:sz="0" w:space="0" w:color="auto"/>
      </w:divBdr>
      <w:divsChild>
        <w:div w:id="2092072789">
          <w:marLeft w:val="0"/>
          <w:marRight w:val="0"/>
          <w:marTop w:val="0"/>
          <w:marBottom w:val="0"/>
          <w:divBdr>
            <w:top w:val="none" w:sz="0" w:space="0" w:color="auto"/>
            <w:left w:val="none" w:sz="0" w:space="0" w:color="auto"/>
            <w:bottom w:val="none" w:sz="0" w:space="0" w:color="auto"/>
            <w:right w:val="none" w:sz="0" w:space="0" w:color="auto"/>
          </w:divBdr>
          <w:divsChild>
            <w:div w:id="528683893">
              <w:marLeft w:val="0"/>
              <w:marRight w:val="0"/>
              <w:marTop w:val="0"/>
              <w:marBottom w:val="0"/>
              <w:divBdr>
                <w:top w:val="none" w:sz="0" w:space="0" w:color="auto"/>
                <w:left w:val="none" w:sz="0" w:space="0" w:color="auto"/>
                <w:bottom w:val="none" w:sz="0" w:space="0" w:color="auto"/>
                <w:right w:val="none" w:sz="0" w:space="0" w:color="auto"/>
              </w:divBdr>
              <w:divsChild>
                <w:div w:id="1814181028">
                  <w:marLeft w:val="0"/>
                  <w:marRight w:val="0"/>
                  <w:marTop w:val="0"/>
                  <w:marBottom w:val="0"/>
                  <w:divBdr>
                    <w:top w:val="none" w:sz="0" w:space="0" w:color="auto"/>
                    <w:left w:val="none" w:sz="0" w:space="0" w:color="auto"/>
                    <w:bottom w:val="none" w:sz="0" w:space="0" w:color="auto"/>
                    <w:right w:val="none" w:sz="0" w:space="0" w:color="auto"/>
                  </w:divBdr>
                  <w:divsChild>
                    <w:div w:id="468986028">
                      <w:marLeft w:val="0"/>
                      <w:marRight w:val="0"/>
                      <w:marTop w:val="0"/>
                      <w:marBottom w:val="0"/>
                      <w:divBdr>
                        <w:top w:val="none" w:sz="0" w:space="0" w:color="auto"/>
                        <w:left w:val="none" w:sz="0" w:space="0" w:color="auto"/>
                        <w:bottom w:val="none" w:sz="0" w:space="0" w:color="auto"/>
                        <w:right w:val="none" w:sz="0" w:space="0" w:color="auto"/>
                      </w:divBdr>
                      <w:divsChild>
                        <w:div w:id="6966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745908">
      <w:bodyDiv w:val="1"/>
      <w:marLeft w:val="0"/>
      <w:marRight w:val="0"/>
      <w:marTop w:val="0"/>
      <w:marBottom w:val="0"/>
      <w:divBdr>
        <w:top w:val="none" w:sz="0" w:space="0" w:color="auto"/>
        <w:left w:val="none" w:sz="0" w:space="0" w:color="auto"/>
        <w:bottom w:val="none" w:sz="0" w:space="0" w:color="auto"/>
        <w:right w:val="none" w:sz="0" w:space="0" w:color="auto"/>
      </w:divBdr>
      <w:divsChild>
        <w:div w:id="1424111924">
          <w:marLeft w:val="0"/>
          <w:marRight w:val="0"/>
          <w:marTop w:val="0"/>
          <w:marBottom w:val="0"/>
          <w:divBdr>
            <w:top w:val="none" w:sz="0" w:space="0" w:color="auto"/>
            <w:left w:val="none" w:sz="0" w:space="0" w:color="auto"/>
            <w:bottom w:val="none" w:sz="0" w:space="0" w:color="auto"/>
            <w:right w:val="none" w:sz="0" w:space="0" w:color="auto"/>
          </w:divBdr>
          <w:divsChild>
            <w:div w:id="587276392">
              <w:marLeft w:val="0"/>
              <w:marRight w:val="0"/>
              <w:marTop w:val="0"/>
              <w:marBottom w:val="0"/>
              <w:divBdr>
                <w:top w:val="none" w:sz="0" w:space="0" w:color="auto"/>
                <w:left w:val="none" w:sz="0" w:space="0" w:color="auto"/>
                <w:bottom w:val="none" w:sz="0" w:space="0" w:color="auto"/>
                <w:right w:val="none" w:sz="0" w:space="0" w:color="auto"/>
              </w:divBdr>
              <w:divsChild>
                <w:div w:id="2008362769">
                  <w:marLeft w:val="0"/>
                  <w:marRight w:val="0"/>
                  <w:marTop w:val="0"/>
                  <w:marBottom w:val="0"/>
                  <w:divBdr>
                    <w:top w:val="none" w:sz="0" w:space="0" w:color="auto"/>
                    <w:left w:val="none" w:sz="0" w:space="0" w:color="auto"/>
                    <w:bottom w:val="none" w:sz="0" w:space="0" w:color="auto"/>
                    <w:right w:val="none" w:sz="0" w:space="0" w:color="auto"/>
                  </w:divBdr>
                  <w:divsChild>
                    <w:div w:id="473837465">
                      <w:marLeft w:val="0"/>
                      <w:marRight w:val="0"/>
                      <w:marTop w:val="0"/>
                      <w:marBottom w:val="0"/>
                      <w:divBdr>
                        <w:top w:val="none" w:sz="0" w:space="0" w:color="auto"/>
                        <w:left w:val="none" w:sz="0" w:space="0" w:color="auto"/>
                        <w:bottom w:val="none" w:sz="0" w:space="0" w:color="auto"/>
                        <w:right w:val="none" w:sz="0" w:space="0" w:color="auto"/>
                      </w:divBdr>
                    </w:div>
                    <w:div w:id="2036733421">
                      <w:marLeft w:val="0"/>
                      <w:marRight w:val="0"/>
                      <w:marTop w:val="0"/>
                      <w:marBottom w:val="0"/>
                      <w:divBdr>
                        <w:top w:val="none" w:sz="0" w:space="0" w:color="auto"/>
                        <w:left w:val="none" w:sz="0" w:space="0" w:color="auto"/>
                        <w:bottom w:val="none" w:sz="0" w:space="0" w:color="auto"/>
                        <w:right w:val="none" w:sz="0" w:space="0" w:color="auto"/>
                      </w:divBdr>
                      <w:divsChild>
                        <w:div w:id="535510884">
                          <w:marLeft w:val="0"/>
                          <w:marRight w:val="0"/>
                          <w:marTop w:val="0"/>
                          <w:marBottom w:val="0"/>
                          <w:divBdr>
                            <w:top w:val="none" w:sz="0" w:space="0" w:color="auto"/>
                            <w:left w:val="none" w:sz="0" w:space="0" w:color="auto"/>
                            <w:bottom w:val="none" w:sz="0" w:space="0" w:color="auto"/>
                            <w:right w:val="none" w:sz="0" w:space="0" w:color="auto"/>
                          </w:divBdr>
                          <w:divsChild>
                            <w:div w:id="410125690">
                              <w:marLeft w:val="0"/>
                              <w:marRight w:val="0"/>
                              <w:marTop w:val="0"/>
                              <w:marBottom w:val="0"/>
                              <w:divBdr>
                                <w:top w:val="none" w:sz="0" w:space="0" w:color="auto"/>
                                <w:left w:val="none" w:sz="0" w:space="0" w:color="auto"/>
                                <w:bottom w:val="none" w:sz="0" w:space="0" w:color="auto"/>
                                <w:right w:val="single" w:sz="6" w:space="8" w:color="000000"/>
                              </w:divBdr>
                            </w:div>
                            <w:div w:id="456991335">
                              <w:marLeft w:val="0"/>
                              <w:marRight w:val="0"/>
                              <w:marTop w:val="0"/>
                              <w:marBottom w:val="0"/>
                              <w:divBdr>
                                <w:top w:val="none" w:sz="0" w:space="0" w:color="auto"/>
                                <w:left w:val="none" w:sz="0" w:space="0" w:color="auto"/>
                                <w:bottom w:val="none" w:sz="0" w:space="0" w:color="auto"/>
                                <w:right w:val="single" w:sz="6" w:space="8" w:color="000000"/>
                              </w:divBdr>
                            </w:div>
                            <w:div w:id="1771314266">
                              <w:marLeft w:val="0"/>
                              <w:marRight w:val="0"/>
                              <w:marTop w:val="0"/>
                              <w:marBottom w:val="0"/>
                              <w:divBdr>
                                <w:top w:val="none" w:sz="0" w:space="0" w:color="auto"/>
                                <w:left w:val="none" w:sz="0" w:space="0" w:color="auto"/>
                                <w:bottom w:val="none" w:sz="0" w:space="0" w:color="auto"/>
                                <w:right w:val="single" w:sz="6" w:space="8" w:color="000000"/>
                              </w:divBdr>
                            </w:div>
                            <w:div w:id="1163815130">
                              <w:marLeft w:val="0"/>
                              <w:marRight w:val="0"/>
                              <w:marTop w:val="0"/>
                              <w:marBottom w:val="0"/>
                              <w:divBdr>
                                <w:top w:val="none" w:sz="0" w:space="0" w:color="auto"/>
                                <w:left w:val="none" w:sz="0" w:space="0" w:color="auto"/>
                                <w:bottom w:val="none" w:sz="0" w:space="0" w:color="auto"/>
                                <w:right w:val="none" w:sz="0" w:space="0" w:color="auto"/>
                              </w:divBdr>
                            </w:div>
                          </w:divsChild>
                        </w:div>
                        <w:div w:id="2018921088">
                          <w:marLeft w:val="0"/>
                          <w:marRight w:val="0"/>
                          <w:marTop w:val="0"/>
                          <w:marBottom w:val="0"/>
                          <w:divBdr>
                            <w:top w:val="none" w:sz="0" w:space="0" w:color="auto"/>
                            <w:left w:val="none" w:sz="0" w:space="0" w:color="auto"/>
                            <w:bottom w:val="none" w:sz="0" w:space="0" w:color="auto"/>
                            <w:right w:val="none" w:sz="0" w:space="0" w:color="auto"/>
                          </w:divBdr>
                        </w:div>
                        <w:div w:id="945961470">
                          <w:marLeft w:val="0"/>
                          <w:marRight w:val="0"/>
                          <w:marTop w:val="0"/>
                          <w:marBottom w:val="0"/>
                          <w:divBdr>
                            <w:top w:val="none" w:sz="0" w:space="0" w:color="auto"/>
                            <w:left w:val="none" w:sz="0" w:space="0" w:color="auto"/>
                            <w:bottom w:val="none" w:sz="0" w:space="0" w:color="auto"/>
                            <w:right w:val="none" w:sz="0" w:space="0" w:color="auto"/>
                          </w:divBdr>
                        </w:div>
                        <w:div w:id="1402482481">
                          <w:marLeft w:val="0"/>
                          <w:marRight w:val="0"/>
                          <w:marTop w:val="0"/>
                          <w:marBottom w:val="0"/>
                          <w:divBdr>
                            <w:top w:val="none" w:sz="0" w:space="0" w:color="auto"/>
                            <w:left w:val="none" w:sz="0" w:space="0" w:color="auto"/>
                            <w:bottom w:val="none" w:sz="0" w:space="0" w:color="auto"/>
                            <w:right w:val="none" w:sz="0" w:space="0" w:color="auto"/>
                          </w:divBdr>
                        </w:div>
                      </w:divsChild>
                    </w:div>
                    <w:div w:id="2133549423">
                      <w:marLeft w:val="0"/>
                      <w:marRight w:val="0"/>
                      <w:marTop w:val="0"/>
                      <w:marBottom w:val="0"/>
                      <w:divBdr>
                        <w:top w:val="none" w:sz="0" w:space="0" w:color="auto"/>
                        <w:left w:val="none" w:sz="0" w:space="0" w:color="auto"/>
                        <w:bottom w:val="none" w:sz="0" w:space="0" w:color="auto"/>
                        <w:right w:val="none" w:sz="0" w:space="0" w:color="auto"/>
                      </w:divBdr>
                      <w:divsChild>
                        <w:div w:id="296616676">
                          <w:marLeft w:val="0"/>
                          <w:marRight w:val="0"/>
                          <w:marTop w:val="0"/>
                          <w:marBottom w:val="0"/>
                          <w:divBdr>
                            <w:top w:val="none" w:sz="0" w:space="0" w:color="auto"/>
                            <w:left w:val="none" w:sz="0" w:space="0" w:color="auto"/>
                            <w:bottom w:val="none" w:sz="0" w:space="0" w:color="auto"/>
                            <w:right w:val="none" w:sz="0" w:space="0" w:color="auto"/>
                          </w:divBdr>
                        </w:div>
                      </w:divsChild>
                    </w:div>
                    <w:div w:id="731925850">
                      <w:marLeft w:val="0"/>
                      <w:marRight w:val="0"/>
                      <w:marTop w:val="0"/>
                      <w:marBottom w:val="0"/>
                      <w:divBdr>
                        <w:top w:val="none" w:sz="0" w:space="0" w:color="auto"/>
                        <w:left w:val="none" w:sz="0" w:space="0" w:color="auto"/>
                        <w:bottom w:val="none" w:sz="0" w:space="0" w:color="auto"/>
                        <w:right w:val="none" w:sz="0" w:space="0" w:color="auto"/>
                      </w:divBdr>
                      <w:divsChild>
                        <w:div w:id="1904481058">
                          <w:marLeft w:val="0"/>
                          <w:marRight w:val="0"/>
                          <w:marTop w:val="0"/>
                          <w:marBottom w:val="0"/>
                          <w:divBdr>
                            <w:top w:val="none" w:sz="0" w:space="0" w:color="auto"/>
                            <w:left w:val="none" w:sz="0" w:space="0" w:color="auto"/>
                            <w:bottom w:val="none" w:sz="0" w:space="0" w:color="auto"/>
                            <w:right w:val="none" w:sz="0" w:space="0" w:color="auto"/>
                          </w:divBdr>
                          <w:divsChild>
                            <w:div w:id="1617325450">
                              <w:marLeft w:val="0"/>
                              <w:marRight w:val="0"/>
                              <w:marTop w:val="0"/>
                              <w:marBottom w:val="0"/>
                              <w:divBdr>
                                <w:top w:val="none" w:sz="0" w:space="0" w:color="auto"/>
                                <w:left w:val="none" w:sz="0" w:space="0" w:color="auto"/>
                                <w:bottom w:val="none" w:sz="0" w:space="0" w:color="auto"/>
                                <w:right w:val="none" w:sz="0" w:space="0" w:color="auto"/>
                              </w:divBdr>
                              <w:divsChild>
                                <w:div w:id="2307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5840">
                          <w:marLeft w:val="0"/>
                          <w:marRight w:val="0"/>
                          <w:marTop w:val="0"/>
                          <w:marBottom w:val="0"/>
                          <w:divBdr>
                            <w:top w:val="none" w:sz="0" w:space="0" w:color="auto"/>
                            <w:left w:val="none" w:sz="0" w:space="0" w:color="auto"/>
                            <w:bottom w:val="none" w:sz="0" w:space="0" w:color="auto"/>
                            <w:right w:val="none" w:sz="0" w:space="0" w:color="auto"/>
                          </w:divBdr>
                        </w:div>
                        <w:div w:id="1690638492">
                          <w:marLeft w:val="0"/>
                          <w:marRight w:val="0"/>
                          <w:marTop w:val="0"/>
                          <w:marBottom w:val="0"/>
                          <w:divBdr>
                            <w:top w:val="none" w:sz="0" w:space="0" w:color="auto"/>
                            <w:left w:val="none" w:sz="0" w:space="0" w:color="auto"/>
                            <w:bottom w:val="none" w:sz="0" w:space="0" w:color="auto"/>
                            <w:right w:val="none" w:sz="0" w:space="0" w:color="auto"/>
                          </w:divBdr>
                        </w:div>
                      </w:divsChild>
                    </w:div>
                    <w:div w:id="341123618">
                      <w:marLeft w:val="0"/>
                      <w:marRight w:val="0"/>
                      <w:marTop w:val="0"/>
                      <w:marBottom w:val="248"/>
                      <w:divBdr>
                        <w:top w:val="none" w:sz="0" w:space="0" w:color="auto"/>
                        <w:left w:val="none" w:sz="0" w:space="0" w:color="auto"/>
                        <w:bottom w:val="none" w:sz="0" w:space="0" w:color="auto"/>
                        <w:right w:val="none" w:sz="0" w:space="0" w:color="auto"/>
                      </w:divBdr>
                    </w:div>
                    <w:div w:id="382562450">
                      <w:marLeft w:val="0"/>
                      <w:marRight w:val="0"/>
                      <w:marTop w:val="0"/>
                      <w:marBottom w:val="0"/>
                      <w:divBdr>
                        <w:top w:val="none" w:sz="0" w:space="0" w:color="auto"/>
                        <w:left w:val="none" w:sz="0" w:space="0" w:color="auto"/>
                        <w:bottom w:val="none" w:sz="0" w:space="0" w:color="auto"/>
                        <w:right w:val="none" w:sz="0" w:space="0" w:color="auto"/>
                      </w:divBdr>
                    </w:div>
                    <w:div w:id="1136994094">
                      <w:marLeft w:val="0"/>
                      <w:marRight w:val="0"/>
                      <w:marTop w:val="0"/>
                      <w:marBottom w:val="0"/>
                      <w:divBdr>
                        <w:top w:val="none" w:sz="0" w:space="0" w:color="auto"/>
                        <w:left w:val="none" w:sz="0" w:space="0" w:color="auto"/>
                        <w:bottom w:val="none" w:sz="0" w:space="0" w:color="auto"/>
                        <w:right w:val="none" w:sz="0" w:space="0" w:color="auto"/>
                      </w:divBdr>
                      <w:divsChild>
                        <w:div w:id="1123420754">
                          <w:marLeft w:val="0"/>
                          <w:marRight w:val="0"/>
                          <w:marTop w:val="0"/>
                          <w:marBottom w:val="0"/>
                          <w:divBdr>
                            <w:top w:val="none" w:sz="0" w:space="0" w:color="auto"/>
                            <w:left w:val="none" w:sz="0" w:space="0" w:color="auto"/>
                            <w:bottom w:val="none" w:sz="0" w:space="0" w:color="auto"/>
                            <w:right w:val="none" w:sz="0" w:space="0" w:color="auto"/>
                          </w:divBdr>
                        </w:div>
                        <w:div w:id="2075471070">
                          <w:marLeft w:val="0"/>
                          <w:marRight w:val="0"/>
                          <w:marTop w:val="0"/>
                          <w:marBottom w:val="0"/>
                          <w:divBdr>
                            <w:top w:val="none" w:sz="0" w:space="0" w:color="auto"/>
                            <w:left w:val="none" w:sz="0" w:space="0" w:color="auto"/>
                            <w:bottom w:val="none" w:sz="0" w:space="0" w:color="auto"/>
                            <w:right w:val="none" w:sz="0" w:space="0" w:color="auto"/>
                          </w:divBdr>
                        </w:div>
                        <w:div w:id="1736195932">
                          <w:marLeft w:val="0"/>
                          <w:marRight w:val="0"/>
                          <w:marTop w:val="0"/>
                          <w:marBottom w:val="0"/>
                          <w:divBdr>
                            <w:top w:val="none" w:sz="0" w:space="0" w:color="auto"/>
                            <w:left w:val="none" w:sz="0" w:space="0" w:color="auto"/>
                            <w:bottom w:val="none" w:sz="0" w:space="0" w:color="auto"/>
                            <w:right w:val="none" w:sz="0" w:space="0" w:color="auto"/>
                          </w:divBdr>
                        </w:div>
                      </w:divsChild>
                    </w:div>
                    <w:div w:id="534972720">
                      <w:marLeft w:val="0"/>
                      <w:marRight w:val="0"/>
                      <w:marTop w:val="0"/>
                      <w:marBottom w:val="0"/>
                      <w:divBdr>
                        <w:top w:val="none" w:sz="0" w:space="0" w:color="auto"/>
                        <w:left w:val="none" w:sz="0" w:space="0" w:color="auto"/>
                        <w:bottom w:val="none" w:sz="0" w:space="0" w:color="auto"/>
                        <w:right w:val="none" w:sz="0" w:space="0" w:color="auto"/>
                      </w:divBdr>
                    </w:div>
                    <w:div w:id="2088913739">
                      <w:marLeft w:val="0"/>
                      <w:marRight w:val="0"/>
                      <w:marTop w:val="0"/>
                      <w:marBottom w:val="0"/>
                      <w:divBdr>
                        <w:top w:val="none" w:sz="0" w:space="0" w:color="auto"/>
                        <w:left w:val="none" w:sz="0" w:space="0" w:color="auto"/>
                        <w:bottom w:val="none" w:sz="0" w:space="0" w:color="auto"/>
                        <w:right w:val="none" w:sz="0" w:space="0" w:color="auto"/>
                      </w:divBdr>
                      <w:divsChild>
                        <w:div w:id="160782887">
                          <w:marLeft w:val="0"/>
                          <w:marRight w:val="0"/>
                          <w:marTop w:val="0"/>
                          <w:marBottom w:val="0"/>
                          <w:divBdr>
                            <w:top w:val="none" w:sz="0" w:space="0" w:color="auto"/>
                            <w:left w:val="none" w:sz="0" w:space="0" w:color="auto"/>
                            <w:bottom w:val="none" w:sz="0" w:space="0" w:color="auto"/>
                            <w:right w:val="none" w:sz="0" w:space="0" w:color="auto"/>
                          </w:divBdr>
                        </w:div>
                        <w:div w:id="507909993">
                          <w:marLeft w:val="0"/>
                          <w:marRight w:val="0"/>
                          <w:marTop w:val="0"/>
                          <w:marBottom w:val="0"/>
                          <w:divBdr>
                            <w:top w:val="none" w:sz="0" w:space="0" w:color="auto"/>
                            <w:left w:val="none" w:sz="0" w:space="0" w:color="auto"/>
                            <w:bottom w:val="none" w:sz="0" w:space="0" w:color="auto"/>
                            <w:right w:val="none" w:sz="0" w:space="0" w:color="auto"/>
                          </w:divBdr>
                        </w:div>
                        <w:div w:id="559560945">
                          <w:marLeft w:val="0"/>
                          <w:marRight w:val="0"/>
                          <w:marTop w:val="0"/>
                          <w:marBottom w:val="0"/>
                          <w:divBdr>
                            <w:top w:val="none" w:sz="0" w:space="0" w:color="auto"/>
                            <w:left w:val="none" w:sz="0" w:space="0" w:color="auto"/>
                            <w:bottom w:val="none" w:sz="0" w:space="0" w:color="auto"/>
                            <w:right w:val="none" w:sz="0" w:space="0" w:color="auto"/>
                          </w:divBdr>
                        </w:div>
                      </w:divsChild>
                    </w:div>
                    <w:div w:id="4149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82120">
      <w:bodyDiv w:val="1"/>
      <w:marLeft w:val="0"/>
      <w:marRight w:val="0"/>
      <w:marTop w:val="0"/>
      <w:marBottom w:val="0"/>
      <w:divBdr>
        <w:top w:val="none" w:sz="0" w:space="0" w:color="auto"/>
        <w:left w:val="none" w:sz="0" w:space="0" w:color="auto"/>
        <w:bottom w:val="none" w:sz="0" w:space="0" w:color="auto"/>
        <w:right w:val="none" w:sz="0" w:space="0" w:color="auto"/>
      </w:divBdr>
      <w:divsChild>
        <w:div w:id="1080786180">
          <w:marLeft w:val="0"/>
          <w:marRight w:val="0"/>
          <w:marTop w:val="0"/>
          <w:marBottom w:val="0"/>
          <w:divBdr>
            <w:top w:val="none" w:sz="0" w:space="0" w:color="auto"/>
            <w:left w:val="none" w:sz="0" w:space="0" w:color="auto"/>
            <w:bottom w:val="none" w:sz="0" w:space="0" w:color="auto"/>
            <w:right w:val="none" w:sz="0" w:space="0" w:color="auto"/>
          </w:divBdr>
          <w:divsChild>
            <w:div w:id="897787268">
              <w:marLeft w:val="0"/>
              <w:marRight w:val="0"/>
              <w:marTop w:val="0"/>
              <w:marBottom w:val="0"/>
              <w:divBdr>
                <w:top w:val="none" w:sz="0" w:space="0" w:color="auto"/>
                <w:left w:val="none" w:sz="0" w:space="0" w:color="auto"/>
                <w:bottom w:val="none" w:sz="0" w:space="0" w:color="auto"/>
                <w:right w:val="none" w:sz="0" w:space="0" w:color="auto"/>
              </w:divBdr>
              <w:divsChild>
                <w:div w:id="1081561569">
                  <w:marLeft w:val="0"/>
                  <w:marRight w:val="0"/>
                  <w:marTop w:val="166"/>
                  <w:marBottom w:val="0"/>
                  <w:divBdr>
                    <w:top w:val="none" w:sz="0" w:space="0" w:color="auto"/>
                    <w:left w:val="none" w:sz="0" w:space="0" w:color="auto"/>
                    <w:bottom w:val="none" w:sz="0" w:space="0" w:color="auto"/>
                    <w:right w:val="none" w:sz="0" w:space="0" w:color="auto"/>
                  </w:divBdr>
                  <w:divsChild>
                    <w:div w:id="558438313">
                      <w:marLeft w:val="0"/>
                      <w:marRight w:val="0"/>
                      <w:marTop w:val="0"/>
                      <w:marBottom w:val="0"/>
                      <w:divBdr>
                        <w:top w:val="none" w:sz="0" w:space="0" w:color="auto"/>
                        <w:left w:val="none" w:sz="0" w:space="0" w:color="auto"/>
                        <w:bottom w:val="none" w:sz="0" w:space="0" w:color="auto"/>
                        <w:right w:val="none" w:sz="0" w:space="0" w:color="auto"/>
                      </w:divBdr>
                      <w:divsChild>
                        <w:div w:id="1526627718">
                          <w:marLeft w:val="0"/>
                          <w:marRight w:val="0"/>
                          <w:marTop w:val="0"/>
                          <w:marBottom w:val="0"/>
                          <w:divBdr>
                            <w:top w:val="none" w:sz="0" w:space="0" w:color="auto"/>
                            <w:left w:val="none" w:sz="0" w:space="0" w:color="auto"/>
                            <w:bottom w:val="none" w:sz="0" w:space="0" w:color="auto"/>
                            <w:right w:val="none" w:sz="0" w:space="0" w:color="auto"/>
                          </w:divBdr>
                        </w:div>
                      </w:divsChild>
                    </w:div>
                    <w:div w:id="22177258">
                      <w:marLeft w:val="0"/>
                      <w:marRight w:val="0"/>
                      <w:marTop w:val="0"/>
                      <w:marBottom w:val="0"/>
                      <w:divBdr>
                        <w:top w:val="none" w:sz="0" w:space="0" w:color="auto"/>
                        <w:left w:val="none" w:sz="0" w:space="0" w:color="auto"/>
                        <w:bottom w:val="none" w:sz="0" w:space="0" w:color="auto"/>
                        <w:right w:val="none" w:sz="0" w:space="0" w:color="auto"/>
                      </w:divBdr>
                      <w:divsChild>
                        <w:div w:id="1235117030">
                          <w:marLeft w:val="0"/>
                          <w:marRight w:val="0"/>
                          <w:marTop w:val="0"/>
                          <w:marBottom w:val="0"/>
                          <w:divBdr>
                            <w:top w:val="none" w:sz="0" w:space="0" w:color="auto"/>
                            <w:left w:val="none" w:sz="0" w:space="0" w:color="auto"/>
                            <w:bottom w:val="none" w:sz="0" w:space="0" w:color="auto"/>
                            <w:right w:val="none" w:sz="0" w:space="0" w:color="auto"/>
                          </w:divBdr>
                        </w:div>
                      </w:divsChild>
                    </w:div>
                    <w:div w:id="487088332">
                      <w:marLeft w:val="0"/>
                      <w:marRight w:val="0"/>
                      <w:marTop w:val="0"/>
                      <w:marBottom w:val="0"/>
                      <w:divBdr>
                        <w:top w:val="none" w:sz="0" w:space="0" w:color="auto"/>
                        <w:left w:val="none" w:sz="0" w:space="0" w:color="auto"/>
                        <w:bottom w:val="none" w:sz="0" w:space="0" w:color="auto"/>
                        <w:right w:val="none" w:sz="0" w:space="0" w:color="auto"/>
                      </w:divBdr>
                      <w:divsChild>
                        <w:div w:id="2012222386">
                          <w:marLeft w:val="0"/>
                          <w:marRight w:val="0"/>
                          <w:marTop w:val="0"/>
                          <w:marBottom w:val="0"/>
                          <w:divBdr>
                            <w:top w:val="none" w:sz="0" w:space="0" w:color="auto"/>
                            <w:left w:val="none" w:sz="0" w:space="0" w:color="auto"/>
                            <w:bottom w:val="none" w:sz="0" w:space="0" w:color="auto"/>
                            <w:right w:val="none" w:sz="0" w:space="0" w:color="auto"/>
                          </w:divBdr>
                        </w:div>
                      </w:divsChild>
                    </w:div>
                    <w:div w:id="974942751">
                      <w:marLeft w:val="0"/>
                      <w:marRight w:val="0"/>
                      <w:marTop w:val="0"/>
                      <w:marBottom w:val="0"/>
                      <w:divBdr>
                        <w:top w:val="none" w:sz="0" w:space="0" w:color="auto"/>
                        <w:left w:val="none" w:sz="0" w:space="0" w:color="auto"/>
                        <w:bottom w:val="none" w:sz="0" w:space="0" w:color="auto"/>
                        <w:right w:val="none" w:sz="0" w:space="0" w:color="auto"/>
                      </w:divBdr>
                      <w:divsChild>
                        <w:div w:id="3822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6465">
              <w:marLeft w:val="0"/>
              <w:marRight w:val="0"/>
              <w:marTop w:val="166"/>
              <w:marBottom w:val="0"/>
              <w:divBdr>
                <w:top w:val="none" w:sz="0" w:space="0" w:color="auto"/>
                <w:left w:val="none" w:sz="0" w:space="0" w:color="auto"/>
                <w:bottom w:val="none" w:sz="0" w:space="0" w:color="auto"/>
                <w:right w:val="none" w:sz="0" w:space="0" w:color="auto"/>
              </w:divBdr>
              <w:divsChild>
                <w:div w:id="316691539">
                  <w:marLeft w:val="0"/>
                  <w:marRight w:val="0"/>
                  <w:marTop w:val="0"/>
                  <w:marBottom w:val="0"/>
                  <w:divBdr>
                    <w:top w:val="none" w:sz="0" w:space="0" w:color="auto"/>
                    <w:left w:val="none" w:sz="0" w:space="0" w:color="auto"/>
                    <w:bottom w:val="none" w:sz="0" w:space="0" w:color="auto"/>
                    <w:right w:val="none" w:sz="0" w:space="0" w:color="auto"/>
                  </w:divBdr>
                  <w:divsChild>
                    <w:div w:id="961691866">
                      <w:marLeft w:val="0"/>
                      <w:marRight w:val="0"/>
                      <w:marTop w:val="0"/>
                      <w:marBottom w:val="0"/>
                      <w:divBdr>
                        <w:top w:val="none" w:sz="0" w:space="0" w:color="auto"/>
                        <w:left w:val="none" w:sz="0" w:space="0" w:color="auto"/>
                        <w:bottom w:val="none" w:sz="0" w:space="0" w:color="auto"/>
                        <w:right w:val="none" w:sz="0" w:space="0" w:color="auto"/>
                      </w:divBdr>
                      <w:divsChild>
                        <w:div w:id="66001490">
                          <w:marLeft w:val="0"/>
                          <w:marRight w:val="0"/>
                          <w:marTop w:val="0"/>
                          <w:marBottom w:val="0"/>
                          <w:divBdr>
                            <w:top w:val="none" w:sz="0" w:space="0" w:color="auto"/>
                            <w:left w:val="none" w:sz="0" w:space="0" w:color="auto"/>
                            <w:bottom w:val="none" w:sz="0" w:space="0" w:color="auto"/>
                            <w:right w:val="none" w:sz="0" w:space="0" w:color="auto"/>
                          </w:divBdr>
                          <w:divsChild>
                            <w:div w:id="2107534503">
                              <w:marLeft w:val="0"/>
                              <w:marRight w:val="0"/>
                              <w:marTop w:val="0"/>
                              <w:marBottom w:val="0"/>
                              <w:divBdr>
                                <w:top w:val="none" w:sz="0" w:space="0" w:color="auto"/>
                                <w:left w:val="none" w:sz="0" w:space="0" w:color="auto"/>
                                <w:bottom w:val="none" w:sz="0" w:space="0" w:color="auto"/>
                                <w:right w:val="none" w:sz="0" w:space="0" w:color="auto"/>
                              </w:divBdr>
                              <w:divsChild>
                                <w:div w:id="694305610">
                                  <w:marLeft w:val="0"/>
                                  <w:marRight w:val="0"/>
                                  <w:marTop w:val="0"/>
                                  <w:marBottom w:val="50"/>
                                  <w:divBdr>
                                    <w:top w:val="none" w:sz="0" w:space="0" w:color="auto"/>
                                    <w:left w:val="none" w:sz="0" w:space="0" w:color="auto"/>
                                    <w:bottom w:val="none" w:sz="0" w:space="0" w:color="auto"/>
                                    <w:right w:val="none" w:sz="0" w:space="0" w:color="auto"/>
                                  </w:divBdr>
                                  <w:divsChild>
                                    <w:div w:id="276332457">
                                      <w:marLeft w:val="0"/>
                                      <w:marRight w:val="0"/>
                                      <w:marTop w:val="0"/>
                                      <w:marBottom w:val="132"/>
                                      <w:divBdr>
                                        <w:top w:val="none" w:sz="0" w:space="0" w:color="auto"/>
                                        <w:left w:val="none" w:sz="0" w:space="0" w:color="auto"/>
                                        <w:bottom w:val="none" w:sz="0" w:space="0" w:color="auto"/>
                                        <w:right w:val="none" w:sz="0" w:space="0" w:color="auto"/>
                                      </w:divBdr>
                                      <w:divsChild>
                                        <w:div w:id="93667973">
                                          <w:marLeft w:val="0"/>
                                          <w:marRight w:val="0"/>
                                          <w:marTop w:val="0"/>
                                          <w:marBottom w:val="0"/>
                                          <w:divBdr>
                                            <w:top w:val="none" w:sz="0" w:space="0" w:color="auto"/>
                                            <w:left w:val="none" w:sz="0" w:space="0" w:color="auto"/>
                                            <w:bottom w:val="none" w:sz="0" w:space="0" w:color="auto"/>
                                            <w:right w:val="none" w:sz="0" w:space="0" w:color="auto"/>
                                          </w:divBdr>
                                          <w:divsChild>
                                            <w:div w:id="12725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76095">
                              <w:marLeft w:val="0"/>
                              <w:marRight w:val="0"/>
                              <w:marTop w:val="0"/>
                              <w:marBottom w:val="0"/>
                              <w:divBdr>
                                <w:top w:val="none" w:sz="0" w:space="0" w:color="auto"/>
                                <w:left w:val="none" w:sz="0" w:space="0" w:color="auto"/>
                                <w:bottom w:val="none" w:sz="0" w:space="0" w:color="auto"/>
                                <w:right w:val="none" w:sz="0" w:space="0" w:color="auto"/>
                              </w:divBdr>
                              <w:divsChild>
                                <w:div w:id="283314729">
                                  <w:marLeft w:val="0"/>
                                  <w:marRight w:val="0"/>
                                  <w:marTop w:val="0"/>
                                  <w:marBottom w:val="0"/>
                                  <w:divBdr>
                                    <w:top w:val="none" w:sz="0" w:space="0" w:color="auto"/>
                                    <w:left w:val="none" w:sz="0" w:space="0" w:color="auto"/>
                                    <w:bottom w:val="none" w:sz="0" w:space="0" w:color="auto"/>
                                    <w:right w:val="none" w:sz="0" w:space="0" w:color="auto"/>
                                  </w:divBdr>
                                  <w:divsChild>
                                    <w:div w:id="298538721">
                                      <w:marLeft w:val="0"/>
                                      <w:marRight w:val="0"/>
                                      <w:marTop w:val="0"/>
                                      <w:marBottom w:val="0"/>
                                      <w:divBdr>
                                        <w:top w:val="none" w:sz="0" w:space="0" w:color="auto"/>
                                        <w:left w:val="none" w:sz="0" w:space="0" w:color="auto"/>
                                        <w:bottom w:val="none" w:sz="0" w:space="0" w:color="auto"/>
                                        <w:right w:val="none" w:sz="0" w:space="0" w:color="auto"/>
                                      </w:divBdr>
                                      <w:divsChild>
                                        <w:div w:id="1292126013">
                                          <w:marLeft w:val="0"/>
                                          <w:marRight w:val="0"/>
                                          <w:marTop w:val="0"/>
                                          <w:marBottom w:val="0"/>
                                          <w:divBdr>
                                            <w:top w:val="none" w:sz="0" w:space="0" w:color="auto"/>
                                            <w:left w:val="none" w:sz="0" w:space="0" w:color="auto"/>
                                            <w:bottom w:val="none" w:sz="0" w:space="0" w:color="auto"/>
                                            <w:right w:val="none" w:sz="0" w:space="0" w:color="auto"/>
                                          </w:divBdr>
                                          <w:divsChild>
                                            <w:div w:id="1120808445">
                                              <w:marLeft w:val="0"/>
                                              <w:marRight w:val="0"/>
                                              <w:marTop w:val="99"/>
                                              <w:marBottom w:val="0"/>
                                              <w:divBdr>
                                                <w:top w:val="none" w:sz="0" w:space="0" w:color="auto"/>
                                                <w:left w:val="none" w:sz="0" w:space="0" w:color="auto"/>
                                                <w:bottom w:val="none" w:sz="0" w:space="0" w:color="auto"/>
                                                <w:right w:val="none" w:sz="0" w:space="0" w:color="auto"/>
                                              </w:divBdr>
                                              <w:divsChild>
                                                <w:div w:id="780489552">
                                                  <w:marLeft w:val="0"/>
                                                  <w:marRight w:val="0"/>
                                                  <w:marTop w:val="0"/>
                                                  <w:marBottom w:val="0"/>
                                                  <w:divBdr>
                                                    <w:top w:val="none" w:sz="0" w:space="0" w:color="auto"/>
                                                    <w:left w:val="none" w:sz="0" w:space="0" w:color="auto"/>
                                                    <w:bottom w:val="none" w:sz="0" w:space="0" w:color="auto"/>
                                                    <w:right w:val="none" w:sz="0" w:space="0" w:color="auto"/>
                                                  </w:divBdr>
                                                  <w:divsChild>
                                                    <w:div w:id="1278371948">
                                                      <w:marLeft w:val="0"/>
                                                      <w:marRight w:val="0"/>
                                                      <w:marTop w:val="0"/>
                                                      <w:marBottom w:val="0"/>
                                                      <w:divBdr>
                                                        <w:top w:val="none" w:sz="0" w:space="0" w:color="auto"/>
                                                        <w:left w:val="none" w:sz="0" w:space="0" w:color="auto"/>
                                                        <w:bottom w:val="none" w:sz="0" w:space="0" w:color="auto"/>
                                                        <w:right w:val="none" w:sz="0" w:space="0" w:color="auto"/>
                                                      </w:divBdr>
                                                      <w:divsChild>
                                                        <w:div w:id="2075933812">
                                                          <w:marLeft w:val="0"/>
                                                          <w:marRight w:val="0"/>
                                                          <w:marTop w:val="0"/>
                                                          <w:marBottom w:val="0"/>
                                                          <w:divBdr>
                                                            <w:top w:val="none" w:sz="0" w:space="0" w:color="auto"/>
                                                            <w:left w:val="none" w:sz="0" w:space="0" w:color="auto"/>
                                                            <w:bottom w:val="none" w:sz="0" w:space="0" w:color="auto"/>
                                                            <w:right w:val="none" w:sz="0" w:space="0" w:color="auto"/>
                                                          </w:divBdr>
                                                        </w:div>
                                                        <w:div w:id="887952264">
                                                          <w:marLeft w:val="0"/>
                                                          <w:marRight w:val="0"/>
                                                          <w:marTop w:val="0"/>
                                                          <w:marBottom w:val="0"/>
                                                          <w:divBdr>
                                                            <w:top w:val="none" w:sz="0" w:space="0" w:color="auto"/>
                                                            <w:left w:val="none" w:sz="0" w:space="0" w:color="auto"/>
                                                            <w:bottom w:val="none" w:sz="0" w:space="0" w:color="auto"/>
                                                            <w:right w:val="none" w:sz="0" w:space="0" w:color="auto"/>
                                                          </w:divBdr>
                                                          <w:divsChild>
                                                            <w:div w:id="1331592455">
                                                              <w:marLeft w:val="0"/>
                                                              <w:marRight w:val="199"/>
                                                              <w:marTop w:val="132"/>
                                                              <w:marBottom w:val="66"/>
                                                              <w:divBdr>
                                                                <w:top w:val="none" w:sz="0" w:space="0" w:color="auto"/>
                                                                <w:left w:val="single" w:sz="6" w:space="10" w:color="E0E0E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71648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67">
          <w:marLeft w:val="0"/>
          <w:marRight w:val="0"/>
          <w:marTop w:val="166"/>
          <w:marBottom w:val="166"/>
          <w:divBdr>
            <w:top w:val="single" w:sz="6" w:space="0" w:color="969696"/>
            <w:left w:val="single" w:sz="6" w:space="0" w:color="969696"/>
            <w:bottom w:val="single" w:sz="6" w:space="0" w:color="969696"/>
            <w:right w:val="single" w:sz="6" w:space="0" w:color="969696"/>
          </w:divBdr>
          <w:divsChild>
            <w:div w:id="818305817">
              <w:marLeft w:val="0"/>
              <w:marRight w:val="0"/>
              <w:marTop w:val="0"/>
              <w:marBottom w:val="0"/>
              <w:divBdr>
                <w:top w:val="none" w:sz="0" w:space="0" w:color="auto"/>
                <w:left w:val="none" w:sz="0" w:space="0" w:color="auto"/>
                <w:bottom w:val="none" w:sz="0" w:space="0" w:color="auto"/>
                <w:right w:val="none" w:sz="0" w:space="0" w:color="auto"/>
              </w:divBdr>
              <w:divsChild>
                <w:div w:id="1429348619">
                  <w:marLeft w:val="497"/>
                  <w:marRight w:val="0"/>
                  <w:marTop w:val="0"/>
                  <w:marBottom w:val="0"/>
                  <w:divBdr>
                    <w:top w:val="none" w:sz="0" w:space="0" w:color="auto"/>
                    <w:left w:val="none" w:sz="0" w:space="0" w:color="auto"/>
                    <w:bottom w:val="none" w:sz="0" w:space="0" w:color="auto"/>
                    <w:right w:val="none" w:sz="0" w:space="0" w:color="auto"/>
                  </w:divBdr>
                  <w:divsChild>
                    <w:div w:id="432092286">
                      <w:marLeft w:val="0"/>
                      <w:marRight w:val="0"/>
                      <w:marTop w:val="0"/>
                      <w:marBottom w:val="166"/>
                      <w:divBdr>
                        <w:top w:val="none" w:sz="0" w:space="0" w:color="auto"/>
                        <w:left w:val="none" w:sz="0" w:space="0" w:color="auto"/>
                        <w:bottom w:val="none" w:sz="0" w:space="0" w:color="auto"/>
                        <w:right w:val="none" w:sz="0" w:space="0" w:color="auto"/>
                      </w:divBdr>
                      <w:divsChild>
                        <w:div w:id="487281760">
                          <w:marLeft w:val="0"/>
                          <w:marRight w:val="0"/>
                          <w:marTop w:val="0"/>
                          <w:marBottom w:val="0"/>
                          <w:divBdr>
                            <w:top w:val="none" w:sz="0" w:space="0" w:color="auto"/>
                            <w:left w:val="none" w:sz="0" w:space="0" w:color="auto"/>
                            <w:bottom w:val="none" w:sz="0" w:space="0" w:color="auto"/>
                            <w:right w:val="none" w:sz="0" w:space="0" w:color="auto"/>
                          </w:divBdr>
                          <w:divsChild>
                            <w:div w:id="181563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83528">
      <w:bodyDiv w:val="1"/>
      <w:marLeft w:val="0"/>
      <w:marRight w:val="0"/>
      <w:marTop w:val="0"/>
      <w:marBottom w:val="0"/>
      <w:divBdr>
        <w:top w:val="none" w:sz="0" w:space="0" w:color="auto"/>
        <w:left w:val="none" w:sz="0" w:space="0" w:color="auto"/>
        <w:bottom w:val="none" w:sz="0" w:space="0" w:color="auto"/>
        <w:right w:val="none" w:sz="0" w:space="0" w:color="auto"/>
      </w:divBdr>
      <w:divsChild>
        <w:div w:id="1825200297">
          <w:marLeft w:val="0"/>
          <w:marRight w:val="0"/>
          <w:marTop w:val="0"/>
          <w:marBottom w:val="120"/>
          <w:divBdr>
            <w:top w:val="none" w:sz="0" w:space="0" w:color="auto"/>
            <w:left w:val="none" w:sz="0" w:space="0" w:color="auto"/>
            <w:bottom w:val="none" w:sz="0" w:space="0" w:color="auto"/>
            <w:right w:val="none" w:sz="0" w:space="0" w:color="auto"/>
          </w:divBdr>
          <w:divsChild>
            <w:div w:id="223491986">
              <w:marLeft w:val="0"/>
              <w:marRight w:val="0"/>
              <w:marTop w:val="0"/>
              <w:marBottom w:val="0"/>
              <w:divBdr>
                <w:top w:val="none" w:sz="0" w:space="0" w:color="auto"/>
                <w:left w:val="none" w:sz="0" w:space="0" w:color="auto"/>
                <w:bottom w:val="none" w:sz="0" w:space="0" w:color="auto"/>
                <w:right w:val="none" w:sz="0" w:space="0" w:color="auto"/>
              </w:divBdr>
              <w:divsChild>
                <w:div w:id="1539901184">
                  <w:marLeft w:val="0"/>
                  <w:marRight w:val="0"/>
                  <w:marTop w:val="90"/>
                  <w:marBottom w:val="30"/>
                  <w:divBdr>
                    <w:top w:val="none" w:sz="0" w:space="0" w:color="auto"/>
                    <w:left w:val="none" w:sz="0" w:space="0" w:color="auto"/>
                    <w:bottom w:val="none" w:sz="0" w:space="0" w:color="auto"/>
                    <w:right w:val="none" w:sz="0" w:space="0" w:color="auto"/>
                  </w:divBdr>
                  <w:divsChild>
                    <w:div w:id="755632501">
                      <w:marLeft w:val="60"/>
                      <w:marRight w:val="60"/>
                      <w:marTop w:val="0"/>
                      <w:marBottom w:val="90"/>
                      <w:divBdr>
                        <w:top w:val="none" w:sz="0" w:space="0" w:color="auto"/>
                        <w:left w:val="none" w:sz="0" w:space="0" w:color="auto"/>
                        <w:bottom w:val="none" w:sz="0" w:space="0" w:color="auto"/>
                        <w:right w:val="none" w:sz="0" w:space="0" w:color="auto"/>
                      </w:divBdr>
                      <w:divsChild>
                        <w:div w:id="225384241">
                          <w:marLeft w:val="0"/>
                          <w:marRight w:val="0"/>
                          <w:marTop w:val="0"/>
                          <w:marBottom w:val="150"/>
                          <w:divBdr>
                            <w:top w:val="none" w:sz="0" w:space="0" w:color="auto"/>
                            <w:left w:val="none" w:sz="0" w:space="0" w:color="auto"/>
                            <w:bottom w:val="single" w:sz="2" w:space="0" w:color="333333"/>
                            <w:right w:val="none" w:sz="0" w:space="0" w:color="auto"/>
                          </w:divBdr>
                          <w:divsChild>
                            <w:div w:id="1786192678">
                              <w:marLeft w:val="0"/>
                              <w:marRight w:val="0"/>
                              <w:marTop w:val="0"/>
                              <w:marBottom w:val="0"/>
                              <w:divBdr>
                                <w:top w:val="none" w:sz="0" w:space="0" w:color="auto"/>
                                <w:left w:val="none" w:sz="0" w:space="0" w:color="auto"/>
                                <w:bottom w:val="none" w:sz="0" w:space="0" w:color="auto"/>
                                <w:right w:val="none" w:sz="0" w:space="0" w:color="auto"/>
                              </w:divBdr>
                            </w:div>
                          </w:divsChild>
                        </w:div>
                        <w:div w:id="13034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131131">
      <w:bodyDiv w:val="1"/>
      <w:marLeft w:val="0"/>
      <w:marRight w:val="0"/>
      <w:marTop w:val="0"/>
      <w:marBottom w:val="0"/>
      <w:divBdr>
        <w:top w:val="none" w:sz="0" w:space="0" w:color="auto"/>
        <w:left w:val="none" w:sz="0" w:space="0" w:color="auto"/>
        <w:bottom w:val="none" w:sz="0" w:space="0" w:color="auto"/>
        <w:right w:val="none" w:sz="0" w:space="0" w:color="auto"/>
      </w:divBdr>
      <w:divsChild>
        <w:div w:id="940842910">
          <w:marLeft w:val="0"/>
          <w:marRight w:val="0"/>
          <w:marTop w:val="0"/>
          <w:marBottom w:val="0"/>
          <w:divBdr>
            <w:top w:val="none" w:sz="0" w:space="0" w:color="auto"/>
            <w:left w:val="none" w:sz="0" w:space="0" w:color="auto"/>
            <w:bottom w:val="none" w:sz="0" w:space="0" w:color="auto"/>
            <w:right w:val="none" w:sz="0" w:space="0" w:color="auto"/>
          </w:divBdr>
          <w:divsChild>
            <w:div w:id="880168643">
              <w:marLeft w:val="0"/>
              <w:marRight w:val="0"/>
              <w:marTop w:val="0"/>
              <w:marBottom w:val="0"/>
              <w:divBdr>
                <w:top w:val="none" w:sz="0" w:space="0" w:color="auto"/>
                <w:left w:val="none" w:sz="0" w:space="0" w:color="auto"/>
                <w:bottom w:val="none" w:sz="0" w:space="0" w:color="auto"/>
                <w:right w:val="none" w:sz="0" w:space="0" w:color="auto"/>
              </w:divBdr>
              <w:divsChild>
                <w:div w:id="103228787">
                  <w:marLeft w:val="0"/>
                  <w:marRight w:val="0"/>
                  <w:marTop w:val="0"/>
                  <w:marBottom w:val="0"/>
                  <w:divBdr>
                    <w:top w:val="none" w:sz="0" w:space="0" w:color="auto"/>
                    <w:left w:val="none" w:sz="0" w:space="0" w:color="auto"/>
                    <w:bottom w:val="none" w:sz="0" w:space="0" w:color="auto"/>
                    <w:right w:val="none" w:sz="0" w:space="0" w:color="auto"/>
                  </w:divBdr>
                  <w:divsChild>
                    <w:div w:id="1632711834">
                      <w:marLeft w:val="0"/>
                      <w:marRight w:val="0"/>
                      <w:marTop w:val="0"/>
                      <w:marBottom w:val="0"/>
                      <w:divBdr>
                        <w:top w:val="none" w:sz="0" w:space="0" w:color="auto"/>
                        <w:left w:val="none" w:sz="0" w:space="0" w:color="auto"/>
                        <w:bottom w:val="none" w:sz="0" w:space="0" w:color="auto"/>
                        <w:right w:val="none" w:sz="0" w:space="0" w:color="auto"/>
                      </w:divBdr>
                      <w:divsChild>
                        <w:div w:id="1907182813">
                          <w:marLeft w:val="0"/>
                          <w:marRight w:val="0"/>
                          <w:marTop w:val="0"/>
                          <w:marBottom w:val="0"/>
                          <w:divBdr>
                            <w:top w:val="none" w:sz="0" w:space="0" w:color="auto"/>
                            <w:left w:val="none" w:sz="0" w:space="0" w:color="auto"/>
                            <w:bottom w:val="none" w:sz="0" w:space="0" w:color="auto"/>
                            <w:right w:val="none" w:sz="0" w:space="0" w:color="auto"/>
                          </w:divBdr>
                          <w:divsChild>
                            <w:div w:id="451486455">
                              <w:marLeft w:val="0"/>
                              <w:marRight w:val="0"/>
                              <w:marTop w:val="0"/>
                              <w:marBottom w:val="0"/>
                              <w:divBdr>
                                <w:top w:val="none" w:sz="0" w:space="0" w:color="auto"/>
                                <w:left w:val="none" w:sz="0" w:space="0" w:color="auto"/>
                                <w:bottom w:val="none" w:sz="0" w:space="0" w:color="auto"/>
                                <w:right w:val="none" w:sz="0" w:space="0" w:color="auto"/>
                              </w:divBdr>
                            </w:div>
                            <w:div w:id="1722749002">
                              <w:marLeft w:val="0"/>
                              <w:marRight w:val="0"/>
                              <w:marTop w:val="0"/>
                              <w:marBottom w:val="0"/>
                              <w:divBdr>
                                <w:top w:val="none" w:sz="0" w:space="0" w:color="auto"/>
                                <w:left w:val="none" w:sz="0" w:space="0" w:color="auto"/>
                                <w:bottom w:val="none" w:sz="0" w:space="0" w:color="auto"/>
                                <w:right w:val="none" w:sz="0" w:space="0" w:color="auto"/>
                              </w:divBdr>
                              <w:divsChild>
                                <w:div w:id="7907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de-diplomatique.fr/carnet/" TargetMode="External"/><Relationship Id="rId13" Type="http://schemas.openxmlformats.org/officeDocument/2006/relationships/hyperlink" Target="http://www.monde-diplomatique.fr/dons" TargetMode="External"/><Relationship Id="rId18" Type="http://schemas.openxmlformats.org/officeDocument/2006/relationships/hyperlink" Target="http://www.01net.com/editorial/331667/hebergement/comment-gerer-une-montee-en-charge-explosive/" TargetMode="External"/><Relationship Id="rId26" Type="http://schemas.openxmlformats.org/officeDocument/2006/relationships/hyperlink" Target="http://www.rfimusique.com/musiquefr/discographies/001/discographie_443.asp" TargetMode="External"/><Relationship Id="rId39" Type="http://schemas.openxmlformats.org/officeDocument/2006/relationships/hyperlink" Target="http://www.huffingtonpost.com/" TargetMode="External"/><Relationship Id="rId3" Type="http://schemas.openxmlformats.org/officeDocument/2006/relationships/settings" Target="settings.xml"/><Relationship Id="rId21" Type="http://schemas.openxmlformats.org/officeDocument/2006/relationships/hyperlink" Target="http://precisement.org/blog/-L-edition-juridique-.html" TargetMode="Externa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hyperlink" Target="http://www.monde-diplomatique.fr/index/date" TargetMode="External"/><Relationship Id="rId12" Type="http://schemas.openxmlformats.org/officeDocument/2006/relationships/hyperlink" Target="http://www.monde-diplomatique.fr/abo" TargetMode="External"/><Relationship Id="rId17" Type="http://schemas.openxmlformats.org/officeDocument/2006/relationships/hyperlink" Target="http://www.geoportail.fr/" TargetMode="External"/><Relationship Id="rId25" Type="http://schemas.openxmlformats.org/officeDocument/2006/relationships/hyperlink" Target="http://creativecommons.org/licenses/by-sa/3.0/deed.fr" TargetMode="External"/><Relationship Id="rId33" Type="http://schemas.openxmlformats.org/officeDocument/2006/relationships/hyperlink" Target="http://www.lepetitjournal.com/component/mailto/?tmpl=component&amp;link=6b6f5c4515449e8b5f4ccea43aa991131536fc03" TargetMode="External"/><Relationship Id="rId38"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ign.fr/institut/22/activites/rge%C2%AE-et-production.htm" TargetMode="External"/><Relationship Id="rId20" Type="http://schemas.openxmlformats.org/officeDocument/2006/relationships/hyperlink" Target="http://precisement.org/blog/_Emmanuel-Barthe_.html" TargetMode="External"/><Relationship Id="rId29" Type="http://schemas.openxmlformats.org/officeDocument/2006/relationships/hyperlink" Target="http://precisement.org/blog/A-propos-de-la-gratuite-sur.html" TargetMode="External"/><Relationship Id="rId41" Type="http://schemas.openxmlformats.org/officeDocument/2006/relationships/hyperlink" Target="http://blog.lefigaro.fr/medias/2009/11/mmf2009-springer-vs-huffington.html?xtor=RSS-2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onde-diplomatique.fr/2010/10/HALIMI/19753" TargetMode="External"/><Relationship Id="rId24" Type="http://schemas.openxmlformats.org/officeDocument/2006/relationships/hyperlink" Target="http://fr.wikipedia.org/wiki/Mano_Solo" TargetMode="External"/><Relationship Id="rId32" Type="http://schemas.openxmlformats.org/officeDocument/2006/relationships/hyperlink" Target="http://www.lepetitjournal.com/homepage/a-la-une/46856-presse-en-ligne-payante-murdoch-heyraud.html" TargetMode="External"/><Relationship Id="rId37" Type="http://schemas.openxmlformats.org/officeDocument/2006/relationships/hyperlink" Target="http://www.lepetitjournal.com/" TargetMode="External"/><Relationship Id="rId40" Type="http://schemas.openxmlformats.org/officeDocument/2006/relationships/hyperlink" Target="http://www.huffingtonpost.com/" TargetMode="External"/><Relationship Id="rId5" Type="http://schemas.openxmlformats.org/officeDocument/2006/relationships/hyperlink" Target="http://www.monde-diplomatique.fr/" TargetMode="External"/><Relationship Id="rId15" Type="http://schemas.openxmlformats.org/officeDocument/2006/relationships/hyperlink" Target="https://professionnels.ign.fr/21/telechargement/pour-l-exercice-de-missions-de-service-public.htm" TargetMode="External"/><Relationship Id="rId23" Type="http://schemas.openxmlformats.org/officeDocument/2006/relationships/hyperlink" Target="http://precisement.org/blog/A-propos-de-la-gratuite-sur.html" TargetMode="External"/><Relationship Id="rId28" Type="http://schemas.openxmlformats.org/officeDocument/2006/relationships/hyperlink" Target="http://www.eyrolles.com/Accueil/Auteur/david-a-mary-98547" TargetMode="External"/><Relationship Id="rId36" Type="http://schemas.openxmlformats.org/officeDocument/2006/relationships/image" Target="media/image3.png"/><Relationship Id="rId10" Type="http://schemas.openxmlformats.org/officeDocument/2006/relationships/hyperlink" Target="http://www.monde-diplomatique.fr/2009/10/RIVIERE/18207" TargetMode="External"/><Relationship Id="rId19" Type="http://schemas.openxmlformats.org/officeDocument/2006/relationships/hyperlink" Target="https://api.ign.fr/geoportail/faq.do?faqSubjectId=3" TargetMode="External"/><Relationship Id="rId31" Type="http://schemas.openxmlformats.org/officeDocument/2006/relationships/hyperlink" Target="http://precisement.org/blog/A-propos-de-la-gratuite-sur.html" TargetMode="External"/><Relationship Id="rId4" Type="http://schemas.openxmlformats.org/officeDocument/2006/relationships/webSettings" Target="webSettings.xml"/><Relationship Id="rId9" Type="http://schemas.openxmlformats.org/officeDocument/2006/relationships/hyperlink" Target="http://blog.mondediplo.net/" TargetMode="External"/><Relationship Id="rId14" Type="http://schemas.openxmlformats.org/officeDocument/2006/relationships/hyperlink" Target="http://www.monde-diplomatique.fr/dons" TargetMode="External"/><Relationship Id="rId22" Type="http://schemas.openxmlformats.org/officeDocument/2006/relationships/hyperlink" Target="http://www.lemonde.fr/carnet/article/2010/01/10/le-chanteur-mano-solo-est-mort_1289854_3382.html" TargetMode="External"/><Relationship Id="rId27" Type="http://schemas.openxmlformats.org/officeDocument/2006/relationships/hyperlink" Target="http://fr.wikipedia.org/wiki/In_The_Garden" TargetMode="External"/><Relationship Id="rId30" Type="http://schemas.openxmlformats.org/officeDocument/2006/relationships/hyperlink" Target="http://www.pectines.com/Peut-on-vivre-de-l-autoproduction" TargetMode="External"/><Relationship Id="rId35" Type="http://schemas.openxmlformats.org/officeDocument/2006/relationships/hyperlink" Target="http://www.lepetitjournal.com/homepage/a-la-une/46856-presse-en-ligne-payante-murdoch-heyraud.html?tmpl=component&amp;print=1&amp;layout=default&amp;page="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9068</Words>
  <Characters>49877</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2</cp:revision>
  <dcterms:created xsi:type="dcterms:W3CDTF">2012-12-02T15:55:00Z</dcterms:created>
  <dcterms:modified xsi:type="dcterms:W3CDTF">2012-12-02T15:55:00Z</dcterms:modified>
</cp:coreProperties>
</file>